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C73D8" w14:textId="77777777" w:rsidR="00132FE9" w:rsidRPr="001C2D38" w:rsidRDefault="00132FE9" w:rsidP="001C2D38">
      <w:pPr>
        <w:pStyle w:val="ListParagraph"/>
        <w:ind w:left="0"/>
        <w:jc w:val="center"/>
        <w:rPr>
          <w:rFonts w:ascii="Times New Roman" w:hAnsi="Times New Roman" w:cs="Times New Roman"/>
          <w:b/>
          <w:sz w:val="28"/>
          <w:szCs w:val="28"/>
        </w:rPr>
      </w:pPr>
      <w:bookmarkStart w:id="0" w:name="_GoBack"/>
      <w:bookmarkEnd w:id="0"/>
      <w:r w:rsidRPr="001C2D38">
        <w:rPr>
          <w:rFonts w:ascii="Times New Roman" w:hAnsi="Times New Roman" w:cs="Times New Roman"/>
          <w:b/>
          <w:sz w:val="28"/>
          <w:szCs w:val="28"/>
        </w:rPr>
        <w:t>APPEL Training Establishment Accreditation</w:t>
      </w:r>
    </w:p>
    <w:p w14:paraId="4AB4F591" w14:textId="77777777" w:rsidR="00132FE9" w:rsidRDefault="00132FE9" w:rsidP="00132FE9">
      <w:pPr>
        <w:pStyle w:val="ListParagraph"/>
        <w:ind w:left="0"/>
        <w:rPr>
          <w:rFonts w:ascii="Times New Roman" w:hAnsi="Times New Roman" w:cs="Times New Roman"/>
          <w:b/>
          <w:sz w:val="24"/>
          <w:szCs w:val="24"/>
        </w:rPr>
      </w:pPr>
    </w:p>
    <w:p w14:paraId="1B3D9C30" w14:textId="77777777" w:rsidR="00132FE9" w:rsidRPr="00222E6F" w:rsidRDefault="00132FE9" w:rsidP="00132FE9">
      <w:pPr>
        <w:pStyle w:val="ListParagraph"/>
        <w:ind w:left="0"/>
        <w:rPr>
          <w:rFonts w:ascii="Times New Roman" w:hAnsi="Times New Roman" w:cs="Times New Roman"/>
          <w:b/>
          <w:sz w:val="32"/>
          <w:szCs w:val="32"/>
          <w:u w:val="single"/>
        </w:rPr>
      </w:pPr>
      <w:r w:rsidRPr="00222E6F">
        <w:rPr>
          <w:rFonts w:ascii="Times New Roman" w:hAnsi="Times New Roman" w:cs="Times New Roman"/>
          <w:b/>
          <w:sz w:val="24"/>
          <w:szCs w:val="24"/>
        </w:rPr>
        <w:t xml:space="preserve">Name of Training Establishment: </w:t>
      </w:r>
      <w:r w:rsidRPr="00222E6F">
        <w:rPr>
          <w:rFonts w:ascii="Times New Roman" w:hAnsi="Times New Roman" w:cs="Times New Roman"/>
          <w:sz w:val="32"/>
          <w:szCs w:val="32"/>
        </w:rPr>
        <w:t>________________________________________________________</w:t>
      </w:r>
    </w:p>
    <w:p w14:paraId="259D8F1E" w14:textId="77777777" w:rsidR="00132FE9" w:rsidRDefault="00132FE9" w:rsidP="00132FE9">
      <w:pPr>
        <w:spacing w:after="0"/>
        <w:rPr>
          <w:rFonts w:ascii="Times New Roman" w:hAnsi="Times New Roman" w:cs="Times New Roman"/>
          <w:b/>
          <w:sz w:val="24"/>
          <w:szCs w:val="24"/>
        </w:rPr>
      </w:pPr>
      <w:r>
        <w:rPr>
          <w:rFonts w:ascii="Times New Roman" w:hAnsi="Times New Roman" w:cs="Times New Roman"/>
          <w:b/>
          <w:sz w:val="24"/>
          <w:szCs w:val="24"/>
        </w:rPr>
        <w:t>Please l</w:t>
      </w:r>
      <w:r w:rsidRPr="00222E6F">
        <w:rPr>
          <w:rFonts w:ascii="Times New Roman" w:hAnsi="Times New Roman" w:cs="Times New Roman"/>
          <w:b/>
          <w:sz w:val="24"/>
          <w:szCs w:val="24"/>
        </w:rPr>
        <w:t xml:space="preserve">ist the </w:t>
      </w:r>
    </w:p>
    <w:p w14:paraId="288835C9" w14:textId="77777777" w:rsidR="00132FE9" w:rsidRDefault="00132FE9" w:rsidP="00132FE9">
      <w:pPr>
        <w:spacing w:after="0"/>
        <w:rPr>
          <w:rFonts w:ascii="Times New Roman" w:hAnsi="Times New Roman" w:cs="Times New Roman"/>
          <w:b/>
          <w:sz w:val="24"/>
          <w:szCs w:val="24"/>
        </w:rPr>
      </w:pPr>
      <w:r>
        <w:rPr>
          <w:rFonts w:ascii="Times New Roman" w:hAnsi="Times New Roman" w:cs="Times New Roman"/>
          <w:b/>
          <w:sz w:val="24"/>
          <w:szCs w:val="24"/>
        </w:rPr>
        <w:sym w:font="Symbol" w:char="F0F0"/>
      </w:r>
      <w:r>
        <w:rPr>
          <w:rFonts w:ascii="Times New Roman" w:hAnsi="Times New Roman" w:cs="Times New Roman"/>
          <w:b/>
          <w:sz w:val="24"/>
          <w:szCs w:val="24"/>
        </w:rPr>
        <w:t xml:space="preserve"> </w:t>
      </w:r>
      <w:r w:rsidRPr="00222E6F">
        <w:rPr>
          <w:rFonts w:ascii="Times New Roman" w:hAnsi="Times New Roman" w:cs="Times New Roman"/>
          <w:b/>
          <w:sz w:val="24"/>
          <w:szCs w:val="24"/>
        </w:rPr>
        <w:t>registered retail pharmacy business(es)</w:t>
      </w:r>
    </w:p>
    <w:p w14:paraId="0C84293A" w14:textId="77777777" w:rsidR="007111F1" w:rsidRDefault="007111F1" w:rsidP="00132FE9">
      <w:pPr>
        <w:spacing w:after="0"/>
        <w:rPr>
          <w:rFonts w:ascii="Times New Roman" w:hAnsi="Times New Roman" w:cs="Times New Roman"/>
          <w:b/>
          <w:sz w:val="24"/>
          <w:szCs w:val="24"/>
        </w:rPr>
      </w:pPr>
      <w:r>
        <w:rPr>
          <w:rFonts w:ascii="Times New Roman" w:hAnsi="Times New Roman" w:cs="Times New Roman"/>
          <w:b/>
          <w:sz w:val="24"/>
          <w:szCs w:val="24"/>
        </w:rPr>
        <w:t>OR</w:t>
      </w:r>
    </w:p>
    <w:p w14:paraId="452E5B4E" w14:textId="77777777" w:rsidR="00132FE9" w:rsidRDefault="00132FE9" w:rsidP="00132FE9">
      <w:pPr>
        <w:spacing w:after="0"/>
        <w:rPr>
          <w:rFonts w:ascii="Times New Roman" w:hAnsi="Times New Roman" w:cs="Times New Roman"/>
          <w:b/>
          <w:sz w:val="24"/>
          <w:szCs w:val="24"/>
        </w:rPr>
      </w:pPr>
      <w:r>
        <w:rPr>
          <w:rFonts w:ascii="Times New Roman" w:hAnsi="Times New Roman" w:cs="Times New Roman"/>
          <w:b/>
          <w:sz w:val="24"/>
          <w:szCs w:val="24"/>
        </w:rPr>
        <w:sym w:font="Symbol" w:char="F0F0"/>
      </w:r>
      <w:r>
        <w:rPr>
          <w:rFonts w:ascii="Times New Roman" w:hAnsi="Times New Roman" w:cs="Times New Roman"/>
          <w:b/>
          <w:sz w:val="24"/>
          <w:szCs w:val="24"/>
        </w:rPr>
        <w:t xml:space="preserve"> hospital pharmacy department(s)</w:t>
      </w:r>
    </w:p>
    <w:p w14:paraId="1E7192E2" w14:textId="77777777" w:rsidR="00132FE9" w:rsidRDefault="00132FE9" w:rsidP="00132FE9">
      <w:pPr>
        <w:spacing w:after="0"/>
        <w:rPr>
          <w:rFonts w:ascii="Times New Roman" w:hAnsi="Times New Roman" w:cs="Times New Roman"/>
          <w:b/>
          <w:sz w:val="24"/>
          <w:szCs w:val="24"/>
        </w:rPr>
      </w:pPr>
      <w:r>
        <w:rPr>
          <w:rFonts w:ascii="Times New Roman" w:hAnsi="Times New Roman" w:cs="Times New Roman"/>
          <w:b/>
          <w:sz w:val="24"/>
          <w:szCs w:val="24"/>
        </w:rPr>
        <w:t>OR</w:t>
      </w:r>
    </w:p>
    <w:p w14:paraId="061CAFE3" w14:textId="77777777" w:rsidR="00132FE9" w:rsidRDefault="00132FE9" w:rsidP="00132FE9">
      <w:pPr>
        <w:spacing w:after="0"/>
        <w:rPr>
          <w:rFonts w:ascii="Times New Roman" w:hAnsi="Times New Roman" w:cs="Times New Roman"/>
          <w:b/>
          <w:sz w:val="24"/>
          <w:szCs w:val="24"/>
        </w:rPr>
      </w:pPr>
      <w:r>
        <w:rPr>
          <w:rFonts w:ascii="Times New Roman" w:hAnsi="Times New Roman" w:cs="Times New Roman"/>
          <w:b/>
          <w:sz w:val="24"/>
          <w:szCs w:val="24"/>
        </w:rPr>
        <w:sym w:font="Symbol" w:char="F0F0"/>
      </w:r>
      <w:r>
        <w:rPr>
          <w:rFonts w:ascii="Times New Roman" w:hAnsi="Times New Roman" w:cs="Times New Roman"/>
          <w:b/>
          <w:sz w:val="24"/>
          <w:szCs w:val="24"/>
        </w:rPr>
        <w:t xml:space="preserve"> sites </w:t>
      </w:r>
    </w:p>
    <w:p w14:paraId="15944B65" w14:textId="77777777" w:rsidR="00132FE9" w:rsidRDefault="00132FE9" w:rsidP="00132FE9">
      <w:pPr>
        <w:spacing w:after="0"/>
        <w:rPr>
          <w:rFonts w:ascii="Times New Roman" w:hAnsi="Times New Roman" w:cs="Times New Roman"/>
          <w:b/>
          <w:sz w:val="24"/>
          <w:szCs w:val="24"/>
        </w:rPr>
      </w:pPr>
      <w:r w:rsidRPr="00222E6F">
        <w:rPr>
          <w:rFonts w:ascii="Times New Roman" w:hAnsi="Times New Roman" w:cs="Times New Roman"/>
          <w:b/>
          <w:sz w:val="24"/>
          <w:szCs w:val="24"/>
        </w:rPr>
        <w:t>in your organisation to which th</w:t>
      </w:r>
      <w:r>
        <w:rPr>
          <w:rFonts w:ascii="Times New Roman" w:hAnsi="Times New Roman" w:cs="Times New Roman"/>
          <w:b/>
          <w:sz w:val="24"/>
          <w:szCs w:val="24"/>
        </w:rPr>
        <w:t>e following</w:t>
      </w:r>
      <w:r w:rsidRPr="00222E6F">
        <w:rPr>
          <w:rFonts w:ascii="Times New Roman" w:hAnsi="Times New Roman" w:cs="Times New Roman"/>
          <w:b/>
          <w:sz w:val="24"/>
          <w:szCs w:val="24"/>
        </w:rPr>
        <w:t xml:space="preserve"> agreement</w:t>
      </w:r>
      <w:r>
        <w:rPr>
          <w:rFonts w:ascii="Times New Roman" w:hAnsi="Times New Roman" w:cs="Times New Roman"/>
          <w:b/>
          <w:sz w:val="24"/>
          <w:szCs w:val="24"/>
        </w:rPr>
        <w:t>s and declarations</w:t>
      </w:r>
      <w:r w:rsidRPr="00222E6F">
        <w:rPr>
          <w:rFonts w:ascii="Times New Roman" w:hAnsi="Times New Roman" w:cs="Times New Roman"/>
          <w:b/>
          <w:sz w:val="24"/>
          <w:szCs w:val="24"/>
        </w:rPr>
        <w:t xml:space="preserve"> appl</w:t>
      </w:r>
      <w:r>
        <w:rPr>
          <w:rFonts w:ascii="Times New Roman" w:hAnsi="Times New Roman" w:cs="Times New Roman"/>
          <w:b/>
          <w:sz w:val="24"/>
          <w:szCs w:val="24"/>
        </w:rPr>
        <w:t>y</w:t>
      </w:r>
      <w:r w:rsidRPr="00222E6F">
        <w:rPr>
          <w:rFonts w:ascii="Times New Roman" w:hAnsi="Times New Roman" w:cs="Times New Roman"/>
          <w:b/>
          <w:sz w:val="24"/>
          <w:szCs w:val="24"/>
        </w:rPr>
        <w:t xml:space="preserve"> (add further rows to the table below if required): </w:t>
      </w:r>
    </w:p>
    <w:p w14:paraId="751D1072" w14:textId="77777777" w:rsidR="00132FE9" w:rsidRPr="00222E6F" w:rsidRDefault="00132FE9" w:rsidP="00132FE9">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366"/>
        <w:gridCol w:w="1650"/>
      </w:tblGrid>
      <w:tr w:rsidR="00132FE9" w:rsidRPr="00222E6F" w14:paraId="410BDB99" w14:textId="77777777" w:rsidTr="00342649">
        <w:tc>
          <w:tcPr>
            <w:tcW w:w="9016" w:type="dxa"/>
            <w:gridSpan w:val="2"/>
          </w:tcPr>
          <w:p w14:paraId="770CCC70" w14:textId="77777777" w:rsidR="00132FE9" w:rsidRPr="00222E6F" w:rsidRDefault="00132FE9" w:rsidP="00342649">
            <w:pPr>
              <w:jc w:val="center"/>
              <w:rPr>
                <w:rFonts w:ascii="Times New Roman" w:hAnsi="Times New Roman" w:cs="Times New Roman"/>
                <w:b/>
                <w:sz w:val="24"/>
                <w:szCs w:val="24"/>
              </w:rPr>
            </w:pPr>
            <w:r w:rsidRPr="00222E6F">
              <w:rPr>
                <w:rFonts w:ascii="Times New Roman" w:hAnsi="Times New Roman" w:cs="Times New Roman"/>
                <w:b/>
                <w:sz w:val="24"/>
                <w:szCs w:val="24"/>
              </w:rPr>
              <w:t>Retail Pharmacy Business</w:t>
            </w:r>
            <w:r>
              <w:rPr>
                <w:rFonts w:ascii="Times New Roman" w:hAnsi="Times New Roman" w:cs="Times New Roman"/>
                <w:b/>
                <w:sz w:val="24"/>
                <w:szCs w:val="24"/>
              </w:rPr>
              <w:t xml:space="preserve"> / Hospital Pharmacy Dept. / Site</w:t>
            </w:r>
            <w:r w:rsidRPr="00222E6F">
              <w:rPr>
                <w:rFonts w:ascii="Times New Roman" w:hAnsi="Times New Roman" w:cs="Times New Roman"/>
                <w:b/>
                <w:sz w:val="24"/>
                <w:szCs w:val="24"/>
              </w:rPr>
              <w:t xml:space="preserve"> Name(s), Address(es) and PSI Number(s)</w:t>
            </w:r>
          </w:p>
        </w:tc>
      </w:tr>
      <w:tr w:rsidR="00132FE9" w:rsidRPr="00222E6F" w14:paraId="137664F4" w14:textId="77777777" w:rsidTr="00342649">
        <w:trPr>
          <w:trHeight w:val="285"/>
        </w:trPr>
        <w:tc>
          <w:tcPr>
            <w:tcW w:w="7366" w:type="dxa"/>
          </w:tcPr>
          <w:p w14:paraId="7EF4609C" w14:textId="77777777" w:rsidR="00132FE9" w:rsidRPr="00222E6F" w:rsidRDefault="00132FE9" w:rsidP="00342649">
            <w:pPr>
              <w:rPr>
                <w:rFonts w:ascii="Times New Roman" w:hAnsi="Times New Roman" w:cs="Times New Roman"/>
                <w:b/>
                <w:sz w:val="24"/>
                <w:szCs w:val="24"/>
              </w:rPr>
            </w:pPr>
            <w:r w:rsidRPr="00222E6F">
              <w:rPr>
                <w:rFonts w:ascii="Times New Roman" w:hAnsi="Times New Roman" w:cs="Times New Roman"/>
                <w:b/>
                <w:sz w:val="24"/>
                <w:szCs w:val="24"/>
              </w:rPr>
              <w:t>Name and Address</w:t>
            </w:r>
          </w:p>
        </w:tc>
        <w:tc>
          <w:tcPr>
            <w:tcW w:w="1650" w:type="dxa"/>
          </w:tcPr>
          <w:p w14:paraId="002B2D52" w14:textId="77777777" w:rsidR="00132FE9" w:rsidRPr="00222E6F" w:rsidRDefault="00132FE9" w:rsidP="00342649">
            <w:pPr>
              <w:rPr>
                <w:rFonts w:ascii="Times New Roman" w:hAnsi="Times New Roman" w:cs="Times New Roman"/>
                <w:b/>
                <w:sz w:val="24"/>
                <w:szCs w:val="24"/>
              </w:rPr>
            </w:pPr>
            <w:r w:rsidRPr="00222E6F">
              <w:rPr>
                <w:rFonts w:ascii="Times New Roman" w:hAnsi="Times New Roman" w:cs="Times New Roman"/>
                <w:b/>
                <w:sz w:val="24"/>
                <w:szCs w:val="24"/>
              </w:rPr>
              <w:t>PSI number</w:t>
            </w:r>
            <w:r>
              <w:rPr>
                <w:rFonts w:ascii="Times New Roman" w:hAnsi="Times New Roman" w:cs="Times New Roman"/>
                <w:b/>
                <w:sz w:val="24"/>
                <w:szCs w:val="24"/>
              </w:rPr>
              <w:t xml:space="preserve"> (if applicable)</w:t>
            </w:r>
          </w:p>
        </w:tc>
      </w:tr>
      <w:tr w:rsidR="00132FE9" w:rsidRPr="00222E6F" w14:paraId="7D82A1E3" w14:textId="77777777" w:rsidTr="00342649">
        <w:trPr>
          <w:trHeight w:val="285"/>
        </w:trPr>
        <w:tc>
          <w:tcPr>
            <w:tcW w:w="7366" w:type="dxa"/>
            <w:shd w:val="clear" w:color="auto" w:fill="auto"/>
          </w:tcPr>
          <w:p w14:paraId="400BA707" w14:textId="77777777" w:rsidR="00132FE9" w:rsidRPr="00222E6F" w:rsidRDefault="00132FE9" w:rsidP="00342649">
            <w:pPr>
              <w:rPr>
                <w:rFonts w:ascii="Times New Roman" w:hAnsi="Times New Roman" w:cs="Times New Roman"/>
                <w:sz w:val="24"/>
                <w:szCs w:val="24"/>
              </w:rPr>
            </w:pPr>
          </w:p>
        </w:tc>
        <w:tc>
          <w:tcPr>
            <w:tcW w:w="1650" w:type="dxa"/>
            <w:shd w:val="clear" w:color="auto" w:fill="auto"/>
          </w:tcPr>
          <w:p w14:paraId="1A139D34" w14:textId="77777777" w:rsidR="00132FE9" w:rsidRPr="00222E6F" w:rsidRDefault="00132FE9" w:rsidP="00342649">
            <w:pPr>
              <w:rPr>
                <w:rFonts w:ascii="Times New Roman" w:hAnsi="Times New Roman" w:cs="Times New Roman"/>
                <w:sz w:val="24"/>
                <w:szCs w:val="24"/>
              </w:rPr>
            </w:pPr>
          </w:p>
        </w:tc>
      </w:tr>
      <w:tr w:rsidR="00132FE9" w:rsidRPr="00222E6F" w14:paraId="4D7C3837" w14:textId="77777777" w:rsidTr="00342649">
        <w:trPr>
          <w:trHeight w:val="285"/>
        </w:trPr>
        <w:tc>
          <w:tcPr>
            <w:tcW w:w="7366" w:type="dxa"/>
            <w:shd w:val="clear" w:color="auto" w:fill="auto"/>
          </w:tcPr>
          <w:p w14:paraId="1789850B" w14:textId="77777777" w:rsidR="00132FE9" w:rsidRPr="00222E6F" w:rsidRDefault="00132FE9" w:rsidP="00342649">
            <w:pPr>
              <w:rPr>
                <w:rFonts w:ascii="Times New Roman" w:hAnsi="Times New Roman" w:cs="Times New Roman"/>
                <w:sz w:val="24"/>
                <w:szCs w:val="24"/>
              </w:rPr>
            </w:pPr>
          </w:p>
        </w:tc>
        <w:tc>
          <w:tcPr>
            <w:tcW w:w="1650" w:type="dxa"/>
            <w:shd w:val="clear" w:color="auto" w:fill="auto"/>
          </w:tcPr>
          <w:p w14:paraId="11C1A8FA" w14:textId="77777777" w:rsidR="00132FE9" w:rsidRPr="00222E6F" w:rsidRDefault="00132FE9" w:rsidP="00342649">
            <w:pPr>
              <w:rPr>
                <w:rFonts w:ascii="Times New Roman" w:hAnsi="Times New Roman" w:cs="Times New Roman"/>
                <w:sz w:val="24"/>
                <w:szCs w:val="24"/>
              </w:rPr>
            </w:pPr>
          </w:p>
        </w:tc>
      </w:tr>
      <w:tr w:rsidR="00132FE9" w:rsidRPr="00222E6F" w14:paraId="6A16571A" w14:textId="77777777" w:rsidTr="00342649">
        <w:trPr>
          <w:trHeight w:val="285"/>
        </w:trPr>
        <w:tc>
          <w:tcPr>
            <w:tcW w:w="7366" w:type="dxa"/>
            <w:shd w:val="clear" w:color="auto" w:fill="auto"/>
          </w:tcPr>
          <w:p w14:paraId="31857511" w14:textId="77777777" w:rsidR="00132FE9" w:rsidRPr="00222E6F" w:rsidRDefault="00132FE9" w:rsidP="00342649">
            <w:pPr>
              <w:rPr>
                <w:rFonts w:ascii="Times New Roman" w:hAnsi="Times New Roman" w:cs="Times New Roman"/>
                <w:sz w:val="24"/>
                <w:szCs w:val="24"/>
              </w:rPr>
            </w:pPr>
          </w:p>
        </w:tc>
        <w:tc>
          <w:tcPr>
            <w:tcW w:w="1650" w:type="dxa"/>
            <w:shd w:val="clear" w:color="auto" w:fill="auto"/>
          </w:tcPr>
          <w:p w14:paraId="67E8D3E8" w14:textId="77777777" w:rsidR="00132FE9" w:rsidRPr="00222E6F" w:rsidRDefault="00132FE9" w:rsidP="00342649">
            <w:pPr>
              <w:rPr>
                <w:rFonts w:ascii="Times New Roman" w:hAnsi="Times New Roman" w:cs="Times New Roman"/>
                <w:sz w:val="24"/>
                <w:szCs w:val="24"/>
              </w:rPr>
            </w:pPr>
          </w:p>
        </w:tc>
      </w:tr>
      <w:tr w:rsidR="00132FE9" w:rsidRPr="00222E6F" w14:paraId="52B4FDF2" w14:textId="77777777" w:rsidTr="00342649">
        <w:trPr>
          <w:trHeight w:val="285"/>
        </w:trPr>
        <w:tc>
          <w:tcPr>
            <w:tcW w:w="7366" w:type="dxa"/>
            <w:shd w:val="clear" w:color="auto" w:fill="auto"/>
          </w:tcPr>
          <w:p w14:paraId="761868E4" w14:textId="77777777" w:rsidR="00132FE9" w:rsidRPr="00222E6F" w:rsidRDefault="00132FE9" w:rsidP="00342649">
            <w:pPr>
              <w:rPr>
                <w:rFonts w:ascii="Times New Roman" w:hAnsi="Times New Roman" w:cs="Times New Roman"/>
                <w:sz w:val="24"/>
                <w:szCs w:val="24"/>
              </w:rPr>
            </w:pPr>
          </w:p>
        </w:tc>
        <w:tc>
          <w:tcPr>
            <w:tcW w:w="1650" w:type="dxa"/>
            <w:shd w:val="clear" w:color="auto" w:fill="auto"/>
          </w:tcPr>
          <w:p w14:paraId="217CFAFA" w14:textId="77777777" w:rsidR="00132FE9" w:rsidRPr="00222E6F" w:rsidRDefault="00132FE9" w:rsidP="00342649">
            <w:pPr>
              <w:rPr>
                <w:rFonts w:ascii="Times New Roman" w:hAnsi="Times New Roman" w:cs="Times New Roman"/>
                <w:sz w:val="24"/>
                <w:szCs w:val="24"/>
              </w:rPr>
            </w:pPr>
          </w:p>
        </w:tc>
      </w:tr>
      <w:tr w:rsidR="00132FE9" w:rsidRPr="00222E6F" w14:paraId="24046D8C" w14:textId="77777777" w:rsidTr="00342649">
        <w:trPr>
          <w:trHeight w:val="285"/>
        </w:trPr>
        <w:tc>
          <w:tcPr>
            <w:tcW w:w="7366" w:type="dxa"/>
            <w:shd w:val="clear" w:color="auto" w:fill="auto"/>
          </w:tcPr>
          <w:p w14:paraId="047EFE71" w14:textId="77777777" w:rsidR="00132FE9" w:rsidRPr="00222E6F" w:rsidRDefault="00132FE9" w:rsidP="00342649">
            <w:pPr>
              <w:rPr>
                <w:rFonts w:ascii="Times New Roman" w:hAnsi="Times New Roman" w:cs="Times New Roman"/>
                <w:sz w:val="24"/>
                <w:szCs w:val="24"/>
              </w:rPr>
            </w:pPr>
          </w:p>
        </w:tc>
        <w:tc>
          <w:tcPr>
            <w:tcW w:w="1650" w:type="dxa"/>
            <w:shd w:val="clear" w:color="auto" w:fill="auto"/>
          </w:tcPr>
          <w:p w14:paraId="16F3DA25" w14:textId="77777777" w:rsidR="00132FE9" w:rsidRPr="00222E6F" w:rsidRDefault="00132FE9" w:rsidP="00342649">
            <w:pPr>
              <w:rPr>
                <w:rFonts w:ascii="Times New Roman" w:hAnsi="Times New Roman" w:cs="Times New Roman"/>
                <w:sz w:val="24"/>
                <w:szCs w:val="24"/>
              </w:rPr>
            </w:pPr>
          </w:p>
        </w:tc>
      </w:tr>
      <w:tr w:rsidR="00132FE9" w:rsidRPr="00222E6F" w14:paraId="03C1EF12" w14:textId="77777777" w:rsidTr="00342649">
        <w:trPr>
          <w:trHeight w:val="285"/>
        </w:trPr>
        <w:tc>
          <w:tcPr>
            <w:tcW w:w="7366" w:type="dxa"/>
            <w:shd w:val="clear" w:color="auto" w:fill="auto"/>
          </w:tcPr>
          <w:p w14:paraId="58EB5EDD" w14:textId="77777777" w:rsidR="00132FE9" w:rsidRPr="00222E6F" w:rsidRDefault="00132FE9" w:rsidP="00342649">
            <w:pPr>
              <w:rPr>
                <w:rFonts w:ascii="Times New Roman" w:hAnsi="Times New Roman" w:cs="Times New Roman"/>
                <w:sz w:val="24"/>
                <w:szCs w:val="24"/>
              </w:rPr>
            </w:pPr>
          </w:p>
        </w:tc>
        <w:tc>
          <w:tcPr>
            <w:tcW w:w="1650" w:type="dxa"/>
            <w:shd w:val="clear" w:color="auto" w:fill="auto"/>
          </w:tcPr>
          <w:p w14:paraId="58A3174E" w14:textId="77777777" w:rsidR="00132FE9" w:rsidRPr="00222E6F" w:rsidRDefault="00132FE9" w:rsidP="00342649">
            <w:pPr>
              <w:rPr>
                <w:rFonts w:ascii="Times New Roman" w:hAnsi="Times New Roman" w:cs="Times New Roman"/>
                <w:sz w:val="24"/>
                <w:szCs w:val="24"/>
              </w:rPr>
            </w:pPr>
          </w:p>
        </w:tc>
      </w:tr>
      <w:tr w:rsidR="00132FE9" w:rsidRPr="00222E6F" w14:paraId="1772383F" w14:textId="77777777" w:rsidTr="00342649">
        <w:trPr>
          <w:trHeight w:val="285"/>
        </w:trPr>
        <w:tc>
          <w:tcPr>
            <w:tcW w:w="7366" w:type="dxa"/>
            <w:shd w:val="clear" w:color="auto" w:fill="auto"/>
          </w:tcPr>
          <w:p w14:paraId="41FD2FF3" w14:textId="77777777" w:rsidR="00132FE9" w:rsidRPr="00222E6F" w:rsidRDefault="00132FE9" w:rsidP="00342649">
            <w:pPr>
              <w:rPr>
                <w:rFonts w:ascii="Times New Roman" w:hAnsi="Times New Roman" w:cs="Times New Roman"/>
                <w:sz w:val="24"/>
                <w:szCs w:val="24"/>
              </w:rPr>
            </w:pPr>
          </w:p>
        </w:tc>
        <w:tc>
          <w:tcPr>
            <w:tcW w:w="1650" w:type="dxa"/>
            <w:shd w:val="clear" w:color="auto" w:fill="auto"/>
          </w:tcPr>
          <w:p w14:paraId="29254FC6" w14:textId="77777777" w:rsidR="00132FE9" w:rsidRPr="00222E6F" w:rsidRDefault="00132FE9" w:rsidP="00342649">
            <w:pPr>
              <w:rPr>
                <w:rFonts w:ascii="Times New Roman" w:hAnsi="Times New Roman" w:cs="Times New Roman"/>
                <w:sz w:val="24"/>
                <w:szCs w:val="24"/>
              </w:rPr>
            </w:pPr>
          </w:p>
        </w:tc>
      </w:tr>
      <w:tr w:rsidR="00132FE9" w:rsidRPr="00222E6F" w14:paraId="770B0E07" w14:textId="77777777" w:rsidTr="00342649">
        <w:trPr>
          <w:trHeight w:val="285"/>
        </w:trPr>
        <w:tc>
          <w:tcPr>
            <w:tcW w:w="7366" w:type="dxa"/>
            <w:shd w:val="clear" w:color="auto" w:fill="auto"/>
          </w:tcPr>
          <w:p w14:paraId="13E49026" w14:textId="77777777" w:rsidR="00132FE9" w:rsidRPr="00222E6F" w:rsidRDefault="00132FE9" w:rsidP="00342649">
            <w:pPr>
              <w:rPr>
                <w:rFonts w:ascii="Times New Roman" w:hAnsi="Times New Roman" w:cs="Times New Roman"/>
                <w:sz w:val="24"/>
                <w:szCs w:val="24"/>
              </w:rPr>
            </w:pPr>
          </w:p>
        </w:tc>
        <w:tc>
          <w:tcPr>
            <w:tcW w:w="1650" w:type="dxa"/>
            <w:shd w:val="clear" w:color="auto" w:fill="auto"/>
          </w:tcPr>
          <w:p w14:paraId="427AAB51" w14:textId="77777777" w:rsidR="00132FE9" w:rsidRPr="00222E6F" w:rsidRDefault="00132FE9" w:rsidP="00342649">
            <w:pPr>
              <w:rPr>
                <w:rFonts w:ascii="Times New Roman" w:hAnsi="Times New Roman" w:cs="Times New Roman"/>
                <w:sz w:val="24"/>
                <w:szCs w:val="24"/>
              </w:rPr>
            </w:pPr>
          </w:p>
        </w:tc>
      </w:tr>
      <w:tr w:rsidR="00132FE9" w:rsidRPr="00222E6F" w14:paraId="60E2627A" w14:textId="77777777" w:rsidTr="00342649">
        <w:trPr>
          <w:trHeight w:val="285"/>
        </w:trPr>
        <w:tc>
          <w:tcPr>
            <w:tcW w:w="7366" w:type="dxa"/>
            <w:shd w:val="clear" w:color="auto" w:fill="auto"/>
          </w:tcPr>
          <w:p w14:paraId="7E2606F2" w14:textId="77777777" w:rsidR="00132FE9" w:rsidRPr="00222E6F" w:rsidRDefault="00132FE9" w:rsidP="00342649">
            <w:pPr>
              <w:rPr>
                <w:rFonts w:ascii="Times New Roman" w:hAnsi="Times New Roman" w:cs="Times New Roman"/>
                <w:sz w:val="24"/>
                <w:szCs w:val="24"/>
              </w:rPr>
            </w:pPr>
          </w:p>
        </w:tc>
        <w:tc>
          <w:tcPr>
            <w:tcW w:w="1650" w:type="dxa"/>
            <w:shd w:val="clear" w:color="auto" w:fill="auto"/>
          </w:tcPr>
          <w:p w14:paraId="13E55B0B" w14:textId="77777777" w:rsidR="00132FE9" w:rsidRPr="00222E6F" w:rsidRDefault="00132FE9" w:rsidP="00342649">
            <w:pPr>
              <w:rPr>
                <w:rFonts w:ascii="Times New Roman" w:hAnsi="Times New Roman" w:cs="Times New Roman"/>
                <w:sz w:val="24"/>
                <w:szCs w:val="24"/>
              </w:rPr>
            </w:pPr>
          </w:p>
        </w:tc>
      </w:tr>
      <w:tr w:rsidR="00132FE9" w:rsidRPr="00222E6F" w14:paraId="5C19BDBE" w14:textId="77777777" w:rsidTr="00342649">
        <w:trPr>
          <w:trHeight w:val="285"/>
        </w:trPr>
        <w:tc>
          <w:tcPr>
            <w:tcW w:w="7366" w:type="dxa"/>
            <w:shd w:val="clear" w:color="auto" w:fill="auto"/>
          </w:tcPr>
          <w:p w14:paraId="67E8C5F9" w14:textId="77777777" w:rsidR="00132FE9" w:rsidRPr="00222E6F" w:rsidRDefault="00132FE9" w:rsidP="00342649">
            <w:pPr>
              <w:rPr>
                <w:rFonts w:ascii="Times New Roman" w:hAnsi="Times New Roman" w:cs="Times New Roman"/>
                <w:sz w:val="24"/>
                <w:szCs w:val="24"/>
              </w:rPr>
            </w:pPr>
          </w:p>
        </w:tc>
        <w:tc>
          <w:tcPr>
            <w:tcW w:w="1650" w:type="dxa"/>
            <w:shd w:val="clear" w:color="auto" w:fill="auto"/>
          </w:tcPr>
          <w:p w14:paraId="67FFD19F" w14:textId="77777777" w:rsidR="00132FE9" w:rsidRPr="00222E6F" w:rsidRDefault="00132FE9" w:rsidP="00342649">
            <w:pPr>
              <w:rPr>
                <w:rFonts w:ascii="Times New Roman" w:hAnsi="Times New Roman" w:cs="Times New Roman"/>
                <w:sz w:val="24"/>
                <w:szCs w:val="24"/>
              </w:rPr>
            </w:pPr>
          </w:p>
        </w:tc>
      </w:tr>
      <w:tr w:rsidR="00132FE9" w:rsidRPr="00222E6F" w14:paraId="53327FB4" w14:textId="77777777" w:rsidTr="00342649">
        <w:trPr>
          <w:trHeight w:val="285"/>
        </w:trPr>
        <w:tc>
          <w:tcPr>
            <w:tcW w:w="7366" w:type="dxa"/>
            <w:shd w:val="clear" w:color="auto" w:fill="auto"/>
          </w:tcPr>
          <w:p w14:paraId="6290FAF6" w14:textId="77777777" w:rsidR="00132FE9" w:rsidRPr="00222E6F" w:rsidRDefault="00132FE9" w:rsidP="00342649">
            <w:pPr>
              <w:rPr>
                <w:rFonts w:ascii="Times New Roman" w:hAnsi="Times New Roman" w:cs="Times New Roman"/>
                <w:sz w:val="24"/>
                <w:szCs w:val="24"/>
              </w:rPr>
            </w:pPr>
          </w:p>
        </w:tc>
        <w:tc>
          <w:tcPr>
            <w:tcW w:w="1650" w:type="dxa"/>
            <w:shd w:val="clear" w:color="auto" w:fill="auto"/>
          </w:tcPr>
          <w:p w14:paraId="6EF8A082" w14:textId="77777777" w:rsidR="00132FE9" w:rsidRPr="00222E6F" w:rsidRDefault="00132FE9" w:rsidP="00342649">
            <w:pPr>
              <w:rPr>
                <w:rFonts w:ascii="Times New Roman" w:hAnsi="Times New Roman" w:cs="Times New Roman"/>
                <w:sz w:val="24"/>
                <w:szCs w:val="24"/>
              </w:rPr>
            </w:pPr>
          </w:p>
        </w:tc>
      </w:tr>
      <w:tr w:rsidR="00132FE9" w:rsidRPr="00222E6F" w14:paraId="6D3CB39D" w14:textId="77777777" w:rsidTr="00342649">
        <w:trPr>
          <w:trHeight w:val="285"/>
        </w:trPr>
        <w:tc>
          <w:tcPr>
            <w:tcW w:w="7366" w:type="dxa"/>
            <w:shd w:val="clear" w:color="auto" w:fill="auto"/>
          </w:tcPr>
          <w:p w14:paraId="535A0C8F" w14:textId="77777777" w:rsidR="00132FE9" w:rsidRPr="00222E6F" w:rsidRDefault="00132FE9" w:rsidP="00342649">
            <w:pPr>
              <w:rPr>
                <w:rFonts w:ascii="Times New Roman" w:hAnsi="Times New Roman" w:cs="Times New Roman"/>
                <w:sz w:val="24"/>
                <w:szCs w:val="24"/>
              </w:rPr>
            </w:pPr>
          </w:p>
        </w:tc>
        <w:tc>
          <w:tcPr>
            <w:tcW w:w="1650" w:type="dxa"/>
            <w:shd w:val="clear" w:color="auto" w:fill="auto"/>
          </w:tcPr>
          <w:p w14:paraId="40A0A091" w14:textId="77777777" w:rsidR="00132FE9" w:rsidRPr="00222E6F" w:rsidRDefault="00132FE9" w:rsidP="00342649">
            <w:pPr>
              <w:rPr>
                <w:rFonts w:ascii="Times New Roman" w:hAnsi="Times New Roman" w:cs="Times New Roman"/>
                <w:sz w:val="24"/>
                <w:szCs w:val="24"/>
              </w:rPr>
            </w:pPr>
          </w:p>
        </w:tc>
      </w:tr>
      <w:tr w:rsidR="00132FE9" w:rsidRPr="00222E6F" w14:paraId="36A1DF7D" w14:textId="77777777" w:rsidTr="00342649">
        <w:trPr>
          <w:trHeight w:val="285"/>
        </w:trPr>
        <w:tc>
          <w:tcPr>
            <w:tcW w:w="7366" w:type="dxa"/>
            <w:shd w:val="clear" w:color="auto" w:fill="auto"/>
          </w:tcPr>
          <w:p w14:paraId="4CC37F2D" w14:textId="77777777" w:rsidR="00132FE9" w:rsidRPr="00222E6F" w:rsidRDefault="00132FE9" w:rsidP="00342649">
            <w:pPr>
              <w:rPr>
                <w:rFonts w:ascii="Times New Roman" w:hAnsi="Times New Roman" w:cs="Times New Roman"/>
                <w:sz w:val="24"/>
                <w:szCs w:val="24"/>
              </w:rPr>
            </w:pPr>
          </w:p>
        </w:tc>
        <w:tc>
          <w:tcPr>
            <w:tcW w:w="1650" w:type="dxa"/>
            <w:shd w:val="clear" w:color="auto" w:fill="auto"/>
          </w:tcPr>
          <w:p w14:paraId="02F2C5FB" w14:textId="77777777" w:rsidR="00132FE9" w:rsidRPr="00222E6F" w:rsidRDefault="00132FE9" w:rsidP="00342649">
            <w:pPr>
              <w:rPr>
                <w:rFonts w:ascii="Times New Roman" w:hAnsi="Times New Roman" w:cs="Times New Roman"/>
                <w:sz w:val="24"/>
                <w:szCs w:val="24"/>
              </w:rPr>
            </w:pPr>
          </w:p>
        </w:tc>
      </w:tr>
      <w:tr w:rsidR="00132FE9" w:rsidRPr="00222E6F" w14:paraId="6DBB0E64" w14:textId="77777777" w:rsidTr="00342649">
        <w:trPr>
          <w:trHeight w:val="285"/>
        </w:trPr>
        <w:tc>
          <w:tcPr>
            <w:tcW w:w="7366" w:type="dxa"/>
            <w:shd w:val="clear" w:color="auto" w:fill="auto"/>
          </w:tcPr>
          <w:p w14:paraId="7B0785D1" w14:textId="77777777" w:rsidR="00132FE9" w:rsidRPr="00222E6F" w:rsidRDefault="00132FE9" w:rsidP="00342649">
            <w:pPr>
              <w:rPr>
                <w:rFonts w:ascii="Times New Roman" w:hAnsi="Times New Roman" w:cs="Times New Roman"/>
                <w:sz w:val="24"/>
                <w:szCs w:val="24"/>
              </w:rPr>
            </w:pPr>
          </w:p>
        </w:tc>
        <w:tc>
          <w:tcPr>
            <w:tcW w:w="1650" w:type="dxa"/>
            <w:shd w:val="clear" w:color="auto" w:fill="auto"/>
          </w:tcPr>
          <w:p w14:paraId="6AA597BD" w14:textId="77777777" w:rsidR="00132FE9" w:rsidRPr="00222E6F" w:rsidRDefault="00132FE9" w:rsidP="00342649">
            <w:pPr>
              <w:rPr>
                <w:rFonts w:ascii="Times New Roman" w:hAnsi="Times New Roman" w:cs="Times New Roman"/>
                <w:sz w:val="24"/>
                <w:szCs w:val="24"/>
              </w:rPr>
            </w:pPr>
          </w:p>
        </w:tc>
      </w:tr>
      <w:tr w:rsidR="00132FE9" w:rsidRPr="00222E6F" w14:paraId="76A2F37E" w14:textId="77777777" w:rsidTr="00342649">
        <w:trPr>
          <w:trHeight w:val="285"/>
        </w:trPr>
        <w:tc>
          <w:tcPr>
            <w:tcW w:w="7366" w:type="dxa"/>
            <w:shd w:val="clear" w:color="auto" w:fill="auto"/>
          </w:tcPr>
          <w:p w14:paraId="3C23FF46" w14:textId="77777777" w:rsidR="00132FE9" w:rsidRPr="00222E6F" w:rsidRDefault="00132FE9" w:rsidP="00342649">
            <w:pPr>
              <w:rPr>
                <w:rFonts w:ascii="Times New Roman" w:hAnsi="Times New Roman" w:cs="Times New Roman"/>
                <w:sz w:val="24"/>
                <w:szCs w:val="24"/>
              </w:rPr>
            </w:pPr>
          </w:p>
        </w:tc>
        <w:tc>
          <w:tcPr>
            <w:tcW w:w="1650" w:type="dxa"/>
            <w:shd w:val="clear" w:color="auto" w:fill="auto"/>
          </w:tcPr>
          <w:p w14:paraId="4C04FE77" w14:textId="77777777" w:rsidR="00132FE9" w:rsidRPr="00222E6F" w:rsidRDefault="00132FE9" w:rsidP="00342649">
            <w:pPr>
              <w:rPr>
                <w:rFonts w:ascii="Times New Roman" w:hAnsi="Times New Roman" w:cs="Times New Roman"/>
                <w:sz w:val="24"/>
                <w:szCs w:val="24"/>
              </w:rPr>
            </w:pPr>
          </w:p>
        </w:tc>
      </w:tr>
      <w:tr w:rsidR="00132FE9" w:rsidRPr="00222E6F" w14:paraId="07686091" w14:textId="77777777" w:rsidTr="00342649">
        <w:trPr>
          <w:trHeight w:val="285"/>
        </w:trPr>
        <w:tc>
          <w:tcPr>
            <w:tcW w:w="7366" w:type="dxa"/>
            <w:shd w:val="clear" w:color="auto" w:fill="auto"/>
          </w:tcPr>
          <w:p w14:paraId="646427ED" w14:textId="77777777" w:rsidR="00132FE9" w:rsidRPr="00222E6F" w:rsidRDefault="00132FE9" w:rsidP="00342649">
            <w:pPr>
              <w:rPr>
                <w:rFonts w:ascii="Times New Roman" w:hAnsi="Times New Roman" w:cs="Times New Roman"/>
                <w:sz w:val="24"/>
                <w:szCs w:val="24"/>
              </w:rPr>
            </w:pPr>
          </w:p>
        </w:tc>
        <w:tc>
          <w:tcPr>
            <w:tcW w:w="1650" w:type="dxa"/>
            <w:shd w:val="clear" w:color="auto" w:fill="auto"/>
          </w:tcPr>
          <w:p w14:paraId="715C9260" w14:textId="77777777" w:rsidR="00132FE9" w:rsidRPr="00222E6F" w:rsidRDefault="00132FE9" w:rsidP="00342649">
            <w:pPr>
              <w:rPr>
                <w:rFonts w:ascii="Times New Roman" w:hAnsi="Times New Roman" w:cs="Times New Roman"/>
                <w:sz w:val="24"/>
                <w:szCs w:val="24"/>
              </w:rPr>
            </w:pPr>
          </w:p>
        </w:tc>
      </w:tr>
      <w:tr w:rsidR="00132FE9" w:rsidRPr="00222E6F" w14:paraId="4122AB21" w14:textId="77777777" w:rsidTr="00342649">
        <w:trPr>
          <w:trHeight w:val="285"/>
        </w:trPr>
        <w:tc>
          <w:tcPr>
            <w:tcW w:w="7366" w:type="dxa"/>
            <w:shd w:val="clear" w:color="auto" w:fill="auto"/>
          </w:tcPr>
          <w:p w14:paraId="4A4D5F89" w14:textId="77777777" w:rsidR="00132FE9" w:rsidRPr="00222E6F" w:rsidRDefault="00132FE9" w:rsidP="00342649">
            <w:pPr>
              <w:rPr>
                <w:rFonts w:ascii="Times New Roman" w:hAnsi="Times New Roman" w:cs="Times New Roman"/>
                <w:sz w:val="24"/>
                <w:szCs w:val="24"/>
              </w:rPr>
            </w:pPr>
          </w:p>
        </w:tc>
        <w:tc>
          <w:tcPr>
            <w:tcW w:w="1650" w:type="dxa"/>
            <w:shd w:val="clear" w:color="auto" w:fill="auto"/>
          </w:tcPr>
          <w:p w14:paraId="1556E1D7" w14:textId="77777777" w:rsidR="00132FE9" w:rsidRPr="00222E6F" w:rsidRDefault="00132FE9" w:rsidP="00342649">
            <w:pPr>
              <w:rPr>
                <w:rFonts w:ascii="Times New Roman" w:hAnsi="Times New Roman" w:cs="Times New Roman"/>
                <w:sz w:val="24"/>
                <w:szCs w:val="24"/>
              </w:rPr>
            </w:pPr>
          </w:p>
        </w:tc>
      </w:tr>
      <w:tr w:rsidR="00132FE9" w:rsidRPr="00222E6F" w14:paraId="0E809568" w14:textId="77777777" w:rsidTr="00342649">
        <w:trPr>
          <w:trHeight w:val="285"/>
        </w:trPr>
        <w:tc>
          <w:tcPr>
            <w:tcW w:w="7366" w:type="dxa"/>
            <w:shd w:val="clear" w:color="auto" w:fill="auto"/>
          </w:tcPr>
          <w:p w14:paraId="6A0BE967" w14:textId="77777777" w:rsidR="00132FE9" w:rsidRPr="00222E6F" w:rsidRDefault="00132FE9" w:rsidP="00342649">
            <w:pPr>
              <w:rPr>
                <w:rFonts w:ascii="Times New Roman" w:hAnsi="Times New Roman" w:cs="Times New Roman"/>
                <w:sz w:val="24"/>
                <w:szCs w:val="24"/>
              </w:rPr>
            </w:pPr>
          </w:p>
        </w:tc>
        <w:tc>
          <w:tcPr>
            <w:tcW w:w="1650" w:type="dxa"/>
            <w:shd w:val="clear" w:color="auto" w:fill="auto"/>
          </w:tcPr>
          <w:p w14:paraId="6605FB25" w14:textId="77777777" w:rsidR="00132FE9" w:rsidRPr="00222E6F" w:rsidRDefault="00132FE9" w:rsidP="00342649">
            <w:pPr>
              <w:rPr>
                <w:rFonts w:ascii="Times New Roman" w:hAnsi="Times New Roman" w:cs="Times New Roman"/>
                <w:sz w:val="24"/>
                <w:szCs w:val="24"/>
              </w:rPr>
            </w:pPr>
          </w:p>
        </w:tc>
      </w:tr>
      <w:tr w:rsidR="00132FE9" w:rsidRPr="00222E6F" w14:paraId="5B59140C" w14:textId="77777777" w:rsidTr="00342649">
        <w:trPr>
          <w:trHeight w:val="285"/>
        </w:trPr>
        <w:tc>
          <w:tcPr>
            <w:tcW w:w="7366" w:type="dxa"/>
            <w:shd w:val="clear" w:color="auto" w:fill="auto"/>
          </w:tcPr>
          <w:p w14:paraId="75F07DE3" w14:textId="77777777" w:rsidR="00132FE9" w:rsidRPr="00222E6F" w:rsidRDefault="00132FE9" w:rsidP="00342649">
            <w:pPr>
              <w:rPr>
                <w:rFonts w:ascii="Times New Roman" w:hAnsi="Times New Roman" w:cs="Times New Roman"/>
                <w:sz w:val="24"/>
                <w:szCs w:val="24"/>
              </w:rPr>
            </w:pPr>
          </w:p>
        </w:tc>
        <w:tc>
          <w:tcPr>
            <w:tcW w:w="1650" w:type="dxa"/>
            <w:shd w:val="clear" w:color="auto" w:fill="auto"/>
          </w:tcPr>
          <w:p w14:paraId="261A55C4" w14:textId="77777777" w:rsidR="00132FE9" w:rsidRPr="00222E6F" w:rsidRDefault="00132FE9" w:rsidP="00342649">
            <w:pPr>
              <w:rPr>
                <w:rFonts w:ascii="Times New Roman" w:hAnsi="Times New Roman" w:cs="Times New Roman"/>
                <w:sz w:val="24"/>
                <w:szCs w:val="24"/>
              </w:rPr>
            </w:pPr>
          </w:p>
        </w:tc>
      </w:tr>
      <w:tr w:rsidR="00132FE9" w:rsidRPr="00222E6F" w14:paraId="2E7B4598" w14:textId="77777777" w:rsidTr="00342649">
        <w:trPr>
          <w:trHeight w:val="285"/>
        </w:trPr>
        <w:tc>
          <w:tcPr>
            <w:tcW w:w="7366" w:type="dxa"/>
            <w:shd w:val="clear" w:color="auto" w:fill="auto"/>
          </w:tcPr>
          <w:p w14:paraId="0362F405" w14:textId="77777777" w:rsidR="00132FE9" w:rsidRPr="00222E6F" w:rsidRDefault="00132FE9" w:rsidP="00342649">
            <w:pPr>
              <w:rPr>
                <w:rFonts w:ascii="Times New Roman" w:hAnsi="Times New Roman" w:cs="Times New Roman"/>
                <w:sz w:val="24"/>
                <w:szCs w:val="24"/>
              </w:rPr>
            </w:pPr>
          </w:p>
        </w:tc>
        <w:tc>
          <w:tcPr>
            <w:tcW w:w="1650" w:type="dxa"/>
            <w:shd w:val="clear" w:color="auto" w:fill="auto"/>
          </w:tcPr>
          <w:p w14:paraId="06380743" w14:textId="77777777" w:rsidR="00132FE9" w:rsidRPr="00222E6F" w:rsidRDefault="00132FE9" w:rsidP="00342649">
            <w:pPr>
              <w:rPr>
                <w:rFonts w:ascii="Times New Roman" w:hAnsi="Times New Roman" w:cs="Times New Roman"/>
                <w:sz w:val="24"/>
                <w:szCs w:val="24"/>
              </w:rPr>
            </w:pPr>
          </w:p>
        </w:tc>
      </w:tr>
      <w:tr w:rsidR="00132FE9" w:rsidRPr="00222E6F" w14:paraId="51EA76F6" w14:textId="77777777" w:rsidTr="00342649">
        <w:trPr>
          <w:trHeight w:val="285"/>
        </w:trPr>
        <w:tc>
          <w:tcPr>
            <w:tcW w:w="7366" w:type="dxa"/>
            <w:shd w:val="clear" w:color="auto" w:fill="auto"/>
          </w:tcPr>
          <w:p w14:paraId="4A29B129" w14:textId="77777777" w:rsidR="00132FE9" w:rsidRPr="00222E6F" w:rsidRDefault="00132FE9" w:rsidP="00342649">
            <w:pPr>
              <w:rPr>
                <w:rFonts w:ascii="Times New Roman" w:hAnsi="Times New Roman" w:cs="Times New Roman"/>
                <w:sz w:val="24"/>
                <w:szCs w:val="24"/>
              </w:rPr>
            </w:pPr>
          </w:p>
        </w:tc>
        <w:tc>
          <w:tcPr>
            <w:tcW w:w="1650" w:type="dxa"/>
            <w:shd w:val="clear" w:color="auto" w:fill="auto"/>
          </w:tcPr>
          <w:p w14:paraId="3C7E3CAC" w14:textId="77777777" w:rsidR="00132FE9" w:rsidRPr="00222E6F" w:rsidRDefault="00132FE9" w:rsidP="00342649">
            <w:pPr>
              <w:rPr>
                <w:rFonts w:ascii="Times New Roman" w:hAnsi="Times New Roman" w:cs="Times New Roman"/>
                <w:sz w:val="24"/>
                <w:szCs w:val="24"/>
              </w:rPr>
            </w:pPr>
          </w:p>
        </w:tc>
      </w:tr>
      <w:tr w:rsidR="00132FE9" w:rsidRPr="00222E6F" w14:paraId="151FAE04" w14:textId="77777777" w:rsidTr="00342649">
        <w:trPr>
          <w:trHeight w:val="285"/>
        </w:trPr>
        <w:tc>
          <w:tcPr>
            <w:tcW w:w="7366" w:type="dxa"/>
            <w:shd w:val="clear" w:color="auto" w:fill="auto"/>
          </w:tcPr>
          <w:p w14:paraId="2AE2AB76" w14:textId="77777777" w:rsidR="00132FE9" w:rsidRPr="00222E6F" w:rsidRDefault="00132FE9" w:rsidP="00342649">
            <w:pPr>
              <w:rPr>
                <w:rFonts w:ascii="Times New Roman" w:hAnsi="Times New Roman" w:cs="Times New Roman"/>
                <w:sz w:val="24"/>
                <w:szCs w:val="24"/>
              </w:rPr>
            </w:pPr>
          </w:p>
        </w:tc>
        <w:tc>
          <w:tcPr>
            <w:tcW w:w="1650" w:type="dxa"/>
            <w:shd w:val="clear" w:color="auto" w:fill="auto"/>
          </w:tcPr>
          <w:p w14:paraId="54D89D84" w14:textId="77777777" w:rsidR="00132FE9" w:rsidRPr="00222E6F" w:rsidRDefault="00132FE9" w:rsidP="00342649">
            <w:pPr>
              <w:rPr>
                <w:rFonts w:ascii="Times New Roman" w:hAnsi="Times New Roman" w:cs="Times New Roman"/>
                <w:sz w:val="24"/>
                <w:szCs w:val="24"/>
              </w:rPr>
            </w:pPr>
          </w:p>
        </w:tc>
      </w:tr>
    </w:tbl>
    <w:p w14:paraId="4ADBAFAF" w14:textId="77777777" w:rsidR="00D2363F" w:rsidRDefault="00D2363F" w:rsidP="00132FE9">
      <w:pPr>
        <w:jc w:val="center"/>
        <w:rPr>
          <w:rFonts w:ascii="Times New Roman" w:hAnsi="Times New Roman" w:cs="Times New Roman"/>
          <w:b/>
          <w:sz w:val="28"/>
          <w:szCs w:val="28"/>
          <w:u w:val="single"/>
        </w:rPr>
      </w:pPr>
    </w:p>
    <w:p w14:paraId="4FC6E009" w14:textId="77777777" w:rsidR="00D2363F" w:rsidRDefault="00D2363F">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7B6399DB" w14:textId="68EFBA31" w:rsidR="008C36D4" w:rsidRPr="0041312A" w:rsidRDefault="008C36D4" w:rsidP="00132FE9">
      <w:pPr>
        <w:jc w:val="center"/>
        <w:rPr>
          <w:rFonts w:ascii="Times New Roman" w:hAnsi="Times New Roman" w:cs="Times New Roman"/>
          <w:b/>
          <w:sz w:val="28"/>
          <w:szCs w:val="28"/>
          <w:u w:val="single"/>
        </w:rPr>
      </w:pPr>
      <w:r w:rsidRPr="0041312A">
        <w:rPr>
          <w:rFonts w:ascii="Times New Roman" w:hAnsi="Times New Roman" w:cs="Times New Roman"/>
          <w:b/>
          <w:sz w:val="28"/>
          <w:szCs w:val="28"/>
          <w:u w:val="single"/>
        </w:rPr>
        <w:lastRenderedPageBreak/>
        <w:t>Joint Written Agreement – Student Vetting</w:t>
      </w:r>
    </w:p>
    <w:p w14:paraId="37124E8F" w14:textId="77777777" w:rsidR="008C36D4" w:rsidRPr="007111F1" w:rsidRDefault="008C36D4" w:rsidP="008C36D4">
      <w:pPr>
        <w:spacing w:after="0" w:line="240" w:lineRule="auto"/>
        <w:jc w:val="both"/>
        <w:rPr>
          <w:rFonts w:ascii="Times New Roman" w:eastAsia="Calibri" w:hAnsi="Times New Roman" w:cs="Times New Roman"/>
          <w:b/>
          <w:i/>
          <w:lang w:val="en-GB" w:eastAsia="en-GB"/>
        </w:rPr>
      </w:pPr>
      <w:r w:rsidRPr="007111F1">
        <w:rPr>
          <w:rFonts w:ascii="Times New Roman" w:eastAsia="Calibri" w:hAnsi="Times New Roman" w:cs="Times New Roman"/>
          <w:b/>
          <w:bCs/>
          <w:i/>
          <w:lang w:eastAsia="en-GB"/>
        </w:rPr>
        <w:t xml:space="preserve">APPEL Agreement (with Placement Providers) </w:t>
      </w:r>
      <w:r w:rsidRPr="007111F1">
        <w:rPr>
          <w:rFonts w:ascii="Times New Roman" w:eastAsia="Calibri" w:hAnsi="Times New Roman" w:cs="Times New Roman"/>
          <w:b/>
          <w:bCs/>
          <w:i/>
          <w:noProof/>
          <w:lang w:eastAsia="en-GB"/>
        </w:rPr>
        <w:t>For the Purposes of</w:t>
      </w:r>
      <w:r w:rsidRPr="007111F1">
        <w:rPr>
          <w:rFonts w:ascii="Times New Roman" w:eastAsia="Calibri" w:hAnsi="Times New Roman" w:cs="Times New Roman"/>
          <w:b/>
          <w:bCs/>
          <w:i/>
          <w:lang w:eastAsia="en-GB"/>
        </w:rPr>
        <w:t xml:space="preserve"> Section 12(3A) of the </w:t>
      </w:r>
      <w:r w:rsidRPr="007111F1">
        <w:rPr>
          <w:rFonts w:ascii="Times New Roman" w:eastAsia="Calibri" w:hAnsi="Times New Roman" w:cs="Times New Roman"/>
          <w:b/>
          <w:i/>
          <w:lang w:val="en-GB" w:eastAsia="en-GB"/>
        </w:rPr>
        <w:t>National Vetting Bureau (Children and Vulnerable Persons) Acts 2012 to 2016</w:t>
      </w:r>
    </w:p>
    <w:p w14:paraId="545CA248" w14:textId="77777777" w:rsidR="003C6F19" w:rsidRPr="007111F1" w:rsidRDefault="003C6F19" w:rsidP="008C36D4">
      <w:pPr>
        <w:spacing w:after="0" w:line="240" w:lineRule="auto"/>
        <w:jc w:val="both"/>
        <w:rPr>
          <w:rFonts w:ascii="Times New Roman" w:eastAsia="Calibri" w:hAnsi="Times New Roman" w:cs="Times New Roman"/>
          <w:b/>
          <w:bCs/>
          <w:i/>
          <w:lang w:eastAsia="en-GB"/>
        </w:rPr>
      </w:pPr>
    </w:p>
    <w:p w14:paraId="00CA984D" w14:textId="1CC99E5D" w:rsidR="008C36D4" w:rsidRPr="007111F1" w:rsidRDefault="008C36D4" w:rsidP="001C2D38">
      <w:pPr>
        <w:spacing w:before="120" w:after="0" w:line="240" w:lineRule="auto"/>
        <w:jc w:val="both"/>
        <w:rPr>
          <w:rFonts w:ascii="Times New Roman" w:eastAsia="Calibri" w:hAnsi="Times New Roman" w:cs="Times New Roman"/>
          <w:bCs/>
          <w:lang w:val="en-GB" w:eastAsia="en-GB"/>
        </w:rPr>
      </w:pPr>
      <w:r w:rsidRPr="007111F1">
        <w:rPr>
          <w:rFonts w:ascii="Times New Roman" w:eastAsia="Calibri" w:hAnsi="Times New Roman" w:cs="Times New Roman"/>
          <w:lang w:val="en-GB" w:eastAsia="en-GB"/>
        </w:rPr>
        <w:t>This agreement is between</w:t>
      </w:r>
      <w:r w:rsidR="003C6F19" w:rsidRPr="007111F1">
        <w:rPr>
          <w:rFonts w:ascii="Times New Roman" w:eastAsia="Calibri" w:hAnsi="Times New Roman" w:cs="Times New Roman"/>
          <w:lang w:val="en-GB" w:eastAsia="en-GB"/>
        </w:rPr>
        <w:t xml:space="preserve"> the above stated Training Establishment</w:t>
      </w:r>
      <w:r w:rsidR="009F4250">
        <w:rPr>
          <w:rFonts w:ascii="Times New Roman" w:eastAsia="Calibri" w:hAnsi="Times New Roman" w:cs="Times New Roman"/>
          <w:lang w:val="en-GB" w:eastAsia="en-GB"/>
        </w:rPr>
        <w:t>(s)</w:t>
      </w:r>
      <w:r w:rsidR="003C6F19" w:rsidRPr="007111F1">
        <w:rPr>
          <w:rFonts w:ascii="Times New Roman" w:eastAsia="Calibri" w:hAnsi="Times New Roman" w:cs="Times New Roman"/>
          <w:lang w:val="en-GB" w:eastAsia="en-GB"/>
        </w:rPr>
        <w:t xml:space="preserve"> </w:t>
      </w:r>
      <w:r w:rsidRPr="007111F1">
        <w:rPr>
          <w:rFonts w:ascii="Times New Roman" w:eastAsia="Calibri" w:hAnsi="Times New Roman" w:cs="Times New Roman"/>
          <w:bCs/>
          <w:lang w:val="en-GB" w:eastAsia="en-GB"/>
        </w:rPr>
        <w:t>(the “Placement Organisation</w:t>
      </w:r>
      <w:r w:rsidR="009F4250">
        <w:rPr>
          <w:rFonts w:ascii="Times New Roman" w:eastAsia="Calibri" w:hAnsi="Times New Roman" w:cs="Times New Roman"/>
          <w:bCs/>
          <w:lang w:val="en-GB" w:eastAsia="en-GB"/>
        </w:rPr>
        <w:t xml:space="preserve"> (s)</w:t>
      </w:r>
      <w:r w:rsidRPr="007111F1">
        <w:rPr>
          <w:rFonts w:ascii="Times New Roman" w:eastAsia="Calibri" w:hAnsi="Times New Roman" w:cs="Times New Roman"/>
          <w:bCs/>
          <w:lang w:val="en-GB" w:eastAsia="en-GB"/>
        </w:rPr>
        <w:t>”) and</w:t>
      </w:r>
    </w:p>
    <w:p w14:paraId="774163EA" w14:textId="457F0264" w:rsidR="003C6F19" w:rsidRPr="007111F1" w:rsidRDefault="003C6F19" w:rsidP="001C2D38">
      <w:pPr>
        <w:spacing w:before="120" w:after="0" w:line="240" w:lineRule="auto"/>
        <w:jc w:val="both"/>
        <w:rPr>
          <w:rFonts w:ascii="Times New Roman" w:eastAsia="Calibri" w:hAnsi="Times New Roman" w:cs="Times New Roman"/>
          <w:bCs/>
          <w:lang w:val="en-GB" w:eastAsia="en-GB"/>
        </w:rPr>
      </w:pPr>
    </w:p>
    <w:p w14:paraId="22A2ECB7" w14:textId="77777777" w:rsidR="008C36D4" w:rsidRPr="007111F1" w:rsidRDefault="001C02BC" w:rsidP="008C36D4">
      <w:pPr>
        <w:spacing w:after="0" w:line="240" w:lineRule="auto"/>
        <w:jc w:val="both"/>
        <w:rPr>
          <w:rFonts w:ascii="Times New Roman" w:eastAsia="Calibri" w:hAnsi="Times New Roman" w:cs="Times New Roman"/>
          <w:b/>
          <w:bCs/>
          <w:lang w:val="en-GB" w:eastAsia="en-GB"/>
        </w:rPr>
      </w:pPr>
      <w:r>
        <w:rPr>
          <w:rFonts w:ascii="Times New Roman" w:eastAsia="Calibri" w:hAnsi="Times New Roman" w:cs="Times New Roman"/>
          <w:b/>
          <w:bCs/>
          <w:lang w:val="en-GB" w:eastAsia="en-GB"/>
        </w:rPr>
        <w:pict w14:anchorId="02F59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00_"/>
          </v:shape>
        </w:pict>
      </w:r>
    </w:p>
    <w:p w14:paraId="5F5FEC4A" w14:textId="77777777" w:rsidR="003C6F19" w:rsidRPr="007111F1" w:rsidRDefault="003C6F19" w:rsidP="003C6F19">
      <w:pPr>
        <w:pStyle w:val="ListParagraph"/>
        <w:spacing w:after="120" w:line="240" w:lineRule="auto"/>
        <w:ind w:left="360"/>
        <w:jc w:val="both"/>
        <w:rPr>
          <w:rFonts w:ascii="Times New Roman" w:eastAsia="Calibri" w:hAnsi="Times New Roman" w:cs="Times New Roman"/>
          <w:lang w:val="en-GB" w:eastAsia="en-GB"/>
        </w:rPr>
      </w:pPr>
    </w:p>
    <w:p w14:paraId="7DF8BB7B" w14:textId="77777777" w:rsidR="008C36D4" w:rsidRPr="007111F1" w:rsidRDefault="008C36D4" w:rsidP="008C36D4">
      <w:pPr>
        <w:pStyle w:val="ListParagraph"/>
        <w:numPr>
          <w:ilvl w:val="0"/>
          <w:numId w:val="4"/>
        </w:numPr>
        <w:spacing w:after="120" w:line="240" w:lineRule="auto"/>
        <w:jc w:val="both"/>
        <w:rPr>
          <w:rFonts w:ascii="Times New Roman" w:eastAsia="Calibri" w:hAnsi="Times New Roman" w:cs="Times New Roman"/>
          <w:lang w:val="en-GB" w:eastAsia="en-GB"/>
        </w:rPr>
      </w:pPr>
      <w:r w:rsidRPr="007111F1">
        <w:rPr>
          <w:rFonts w:ascii="Times New Roman" w:eastAsia="Calibri" w:hAnsi="Times New Roman" w:cs="Times New Roman"/>
          <w:b/>
          <w:bCs/>
          <w:lang w:val="en-GB" w:eastAsia="en-GB"/>
        </w:rPr>
        <w:t xml:space="preserve">University College Cork - </w:t>
      </w:r>
      <w:r w:rsidRPr="007111F1">
        <w:rPr>
          <w:rFonts w:ascii="Times New Roman" w:eastAsia="Calibri" w:hAnsi="Times New Roman" w:cs="Times New Roman"/>
          <w:b/>
          <w:bCs/>
          <w:noProof/>
          <w:lang w:val="en-GB" w:eastAsia="en-GB"/>
        </w:rPr>
        <w:t>National</w:t>
      </w:r>
      <w:r w:rsidRPr="007111F1">
        <w:rPr>
          <w:rFonts w:ascii="Times New Roman" w:eastAsia="Calibri" w:hAnsi="Times New Roman" w:cs="Times New Roman"/>
          <w:b/>
          <w:bCs/>
          <w:lang w:val="en-GB" w:eastAsia="en-GB"/>
        </w:rPr>
        <w:t xml:space="preserve"> University of Ireland, Cork </w:t>
      </w:r>
      <w:r w:rsidRPr="007111F1">
        <w:rPr>
          <w:rFonts w:ascii="Times New Roman" w:eastAsia="Calibri" w:hAnsi="Times New Roman" w:cs="Times New Roman"/>
          <w:bCs/>
          <w:lang w:val="en-GB" w:eastAsia="en-GB"/>
        </w:rPr>
        <w:t xml:space="preserve">with an address at Western Road, Cork, Ireland </w:t>
      </w:r>
      <w:r w:rsidRPr="007111F1">
        <w:rPr>
          <w:rFonts w:ascii="Times New Roman" w:eastAsia="Calibri" w:hAnsi="Times New Roman" w:cs="Times New Roman"/>
          <w:b/>
          <w:bCs/>
          <w:lang w:val="en-GB" w:eastAsia="en-GB"/>
        </w:rPr>
        <w:t>(“UCC”)</w:t>
      </w:r>
      <w:r w:rsidRPr="007111F1">
        <w:rPr>
          <w:rFonts w:ascii="Times New Roman" w:eastAsia="Calibri" w:hAnsi="Times New Roman" w:cs="Times New Roman"/>
          <w:bCs/>
          <w:lang w:val="en-GB" w:eastAsia="en-GB"/>
        </w:rPr>
        <w:t>;</w:t>
      </w:r>
      <w:r w:rsidRPr="007111F1">
        <w:rPr>
          <w:rFonts w:ascii="Times New Roman" w:eastAsia="Calibri" w:hAnsi="Times New Roman" w:cs="Times New Roman"/>
          <w:b/>
          <w:bCs/>
          <w:lang w:val="en-GB" w:eastAsia="en-GB"/>
        </w:rPr>
        <w:t> </w:t>
      </w:r>
      <w:r w:rsidRPr="007111F1">
        <w:rPr>
          <w:rFonts w:ascii="Times New Roman" w:eastAsia="Calibri" w:hAnsi="Times New Roman" w:cs="Times New Roman"/>
          <w:lang w:val="en-GB" w:eastAsia="en-GB"/>
        </w:rPr>
        <w:t>and </w:t>
      </w:r>
    </w:p>
    <w:p w14:paraId="4A3D4D67" w14:textId="77777777" w:rsidR="008C36D4" w:rsidRPr="007111F1" w:rsidRDefault="008C36D4" w:rsidP="008C36D4">
      <w:pPr>
        <w:keepNext/>
        <w:spacing w:after="0" w:line="240" w:lineRule="auto"/>
        <w:jc w:val="both"/>
        <w:rPr>
          <w:rFonts w:ascii="Times New Roman" w:eastAsia="Calibri" w:hAnsi="Times New Roman" w:cs="Times New Roman"/>
          <w:lang w:val="en-GB" w:eastAsia="en-GB"/>
        </w:rPr>
      </w:pPr>
      <w:r w:rsidRPr="007111F1">
        <w:rPr>
          <w:rFonts w:ascii="Times New Roman" w:eastAsia="Calibri" w:hAnsi="Times New Roman" w:cs="Times New Roman"/>
          <w:lang w:val="en-GB" w:eastAsia="en-GB"/>
        </w:rPr>
        <w:t xml:space="preserve">It is acknowledged and agreed each </w:t>
      </w:r>
      <w:r w:rsidRPr="007111F1">
        <w:rPr>
          <w:rFonts w:ascii="Times New Roman" w:eastAsia="Calibri" w:hAnsi="Times New Roman" w:cs="Times New Roman"/>
          <w:noProof/>
          <w:lang w:val="en-GB" w:eastAsia="en-GB"/>
        </w:rPr>
        <w:t>student</w:t>
      </w:r>
      <w:r w:rsidRPr="007111F1">
        <w:rPr>
          <w:rFonts w:ascii="Times New Roman" w:eastAsia="Calibri" w:hAnsi="Times New Roman" w:cs="Times New Roman"/>
          <w:lang w:val="en-GB" w:eastAsia="en-GB"/>
        </w:rPr>
        <w:t xml:space="preserve"> accepting a place on a degree programme subject to UCC’s Student Vetting Policy shall be subject to vetting </w:t>
      </w:r>
      <w:r w:rsidRPr="007111F1">
        <w:rPr>
          <w:rFonts w:ascii="Times New Roman" w:eastAsia="Calibri" w:hAnsi="Times New Roman" w:cs="Times New Roman"/>
          <w:noProof/>
          <w:lang w:val="en-GB" w:eastAsia="en-GB"/>
        </w:rPr>
        <w:t>in accordance with</w:t>
      </w:r>
      <w:r w:rsidRPr="007111F1">
        <w:rPr>
          <w:rFonts w:ascii="Times New Roman" w:eastAsia="Calibri" w:hAnsi="Times New Roman" w:cs="Times New Roman"/>
          <w:lang w:val="en-GB" w:eastAsia="en-GB"/>
        </w:rPr>
        <w:t xml:space="preserve"> National Vetting Bureau (Children and Vulnerable Persons) Acts 2012 to 2016 (the “</w:t>
      </w:r>
      <w:r w:rsidRPr="007111F1">
        <w:rPr>
          <w:rFonts w:ascii="Times New Roman" w:eastAsia="Calibri" w:hAnsi="Times New Roman" w:cs="Times New Roman"/>
          <w:b/>
          <w:lang w:val="en-GB" w:eastAsia="en-GB"/>
        </w:rPr>
        <w:t>Acts</w:t>
      </w:r>
      <w:r w:rsidRPr="007111F1">
        <w:rPr>
          <w:rFonts w:ascii="Times New Roman" w:eastAsia="Calibri" w:hAnsi="Times New Roman" w:cs="Times New Roman"/>
          <w:lang w:val="en-GB" w:eastAsia="en-GB"/>
        </w:rPr>
        <w:t xml:space="preserve">”). Therefore, and </w:t>
      </w:r>
      <w:r w:rsidRPr="007111F1">
        <w:rPr>
          <w:rFonts w:ascii="Times New Roman" w:eastAsia="Calibri" w:hAnsi="Times New Roman" w:cs="Times New Roman"/>
          <w:noProof/>
          <w:lang w:val="en-GB" w:eastAsia="en-GB"/>
        </w:rPr>
        <w:t>in accordance with</w:t>
      </w:r>
      <w:r w:rsidRPr="007111F1">
        <w:rPr>
          <w:rFonts w:ascii="Times New Roman" w:eastAsia="Calibri" w:hAnsi="Times New Roman" w:cs="Times New Roman"/>
          <w:lang w:val="en-GB" w:eastAsia="en-GB"/>
        </w:rPr>
        <w:t xml:space="preserve"> section 12(3A) of the Acts, UCC and the </w:t>
      </w:r>
      <w:r w:rsidRPr="007111F1">
        <w:rPr>
          <w:rFonts w:ascii="Times New Roman" w:eastAsia="Calibri" w:hAnsi="Times New Roman" w:cs="Times New Roman"/>
          <w:bCs/>
          <w:lang w:val="en-GB" w:eastAsia="en-GB"/>
        </w:rPr>
        <w:t>Placement Organisation</w:t>
      </w:r>
      <w:r w:rsidRPr="007111F1">
        <w:rPr>
          <w:rFonts w:ascii="Times New Roman" w:eastAsia="Calibri" w:hAnsi="Times New Roman" w:cs="Times New Roman"/>
          <w:lang w:val="en-GB" w:eastAsia="en-GB"/>
        </w:rPr>
        <w:t xml:space="preserve"> </w:t>
      </w:r>
      <w:r w:rsidRPr="007111F1">
        <w:rPr>
          <w:rFonts w:ascii="Times New Roman" w:eastAsia="Calibri" w:hAnsi="Times New Roman" w:cs="Times New Roman"/>
          <w:noProof/>
          <w:lang w:val="en-GB" w:eastAsia="en-GB"/>
        </w:rPr>
        <w:t>hereby</w:t>
      </w:r>
      <w:r w:rsidRPr="007111F1">
        <w:rPr>
          <w:rFonts w:ascii="Times New Roman" w:eastAsia="Calibri" w:hAnsi="Times New Roman" w:cs="Times New Roman"/>
          <w:lang w:val="en-GB" w:eastAsia="en-GB"/>
        </w:rPr>
        <w:t xml:space="preserve"> jointly agree in writing:</w:t>
      </w:r>
    </w:p>
    <w:p w14:paraId="2CCF3BAA" w14:textId="77777777" w:rsidR="008C36D4" w:rsidRPr="007111F1" w:rsidRDefault="008C36D4" w:rsidP="008C36D4">
      <w:pPr>
        <w:spacing w:after="0" w:line="240" w:lineRule="auto"/>
        <w:jc w:val="both"/>
        <w:rPr>
          <w:rFonts w:ascii="Times New Roman" w:eastAsia="Calibri" w:hAnsi="Times New Roman" w:cs="Times New Roman"/>
          <w:lang w:val="en-GB" w:eastAsia="en-GB"/>
        </w:rPr>
      </w:pPr>
    </w:p>
    <w:p w14:paraId="2530BB08" w14:textId="77777777" w:rsidR="008C36D4" w:rsidRPr="007111F1" w:rsidRDefault="008C36D4" w:rsidP="008C36D4">
      <w:pPr>
        <w:numPr>
          <w:ilvl w:val="0"/>
          <w:numId w:val="1"/>
        </w:numPr>
        <w:spacing w:after="0" w:line="240" w:lineRule="auto"/>
        <w:contextualSpacing/>
        <w:jc w:val="both"/>
        <w:rPr>
          <w:rFonts w:ascii="Times New Roman" w:eastAsia="Calibri" w:hAnsi="Times New Roman" w:cs="Times New Roman"/>
          <w:lang w:val="en-GB" w:eastAsia="en-GB"/>
        </w:rPr>
      </w:pPr>
      <w:r w:rsidRPr="007111F1">
        <w:rPr>
          <w:rFonts w:ascii="Times New Roman" w:eastAsia="Calibri" w:hAnsi="Times New Roman" w:cs="Times New Roman"/>
          <w:lang w:val="en-GB" w:eastAsia="en-GB"/>
        </w:rPr>
        <w:t xml:space="preserve">to the placement of UCC’s students with the </w:t>
      </w:r>
      <w:r w:rsidRPr="007111F1">
        <w:rPr>
          <w:rFonts w:ascii="Times New Roman" w:eastAsia="Calibri" w:hAnsi="Times New Roman" w:cs="Times New Roman"/>
          <w:bCs/>
          <w:lang w:val="en-GB" w:eastAsia="en-GB"/>
        </w:rPr>
        <w:t>Placement Organisation</w:t>
      </w:r>
      <w:r w:rsidRPr="007111F1">
        <w:rPr>
          <w:rFonts w:ascii="Times New Roman" w:eastAsia="Calibri" w:hAnsi="Times New Roman" w:cs="Times New Roman"/>
          <w:lang w:val="en-GB" w:eastAsia="en-GB"/>
        </w:rPr>
        <w:t xml:space="preserve"> to undertake relevant work or activities (as defined in the Acts);</w:t>
      </w:r>
    </w:p>
    <w:p w14:paraId="5983E651" w14:textId="77777777" w:rsidR="008C36D4" w:rsidRPr="007111F1" w:rsidRDefault="008C36D4" w:rsidP="008C36D4">
      <w:pPr>
        <w:numPr>
          <w:ilvl w:val="0"/>
          <w:numId w:val="1"/>
        </w:numPr>
        <w:spacing w:after="0" w:line="240" w:lineRule="auto"/>
        <w:contextualSpacing/>
        <w:jc w:val="both"/>
        <w:rPr>
          <w:rFonts w:ascii="Times New Roman" w:eastAsia="Calibri" w:hAnsi="Times New Roman" w:cs="Times New Roman"/>
          <w:lang w:val="en-GB" w:eastAsia="en-GB"/>
        </w:rPr>
      </w:pPr>
      <w:r w:rsidRPr="007111F1">
        <w:rPr>
          <w:rFonts w:ascii="Times New Roman" w:eastAsia="Calibri" w:hAnsi="Times New Roman" w:cs="Times New Roman"/>
          <w:bCs/>
          <w:lang w:val="en-GB" w:eastAsia="en-GB"/>
        </w:rPr>
        <w:t xml:space="preserve">that UCC </w:t>
      </w:r>
      <w:r w:rsidRPr="007111F1">
        <w:rPr>
          <w:rFonts w:ascii="Times New Roman" w:eastAsia="Calibri" w:hAnsi="Times New Roman" w:cs="Times New Roman"/>
          <w:lang w:val="en-GB" w:eastAsia="en-GB"/>
        </w:rPr>
        <w:t>will obtain vetting disclosures for each student undertaking such placement from the National Vetting Bureau;</w:t>
      </w:r>
    </w:p>
    <w:p w14:paraId="3427850C" w14:textId="77777777" w:rsidR="008C36D4" w:rsidRPr="007111F1" w:rsidRDefault="008C36D4" w:rsidP="008C36D4">
      <w:pPr>
        <w:numPr>
          <w:ilvl w:val="0"/>
          <w:numId w:val="1"/>
        </w:numPr>
        <w:spacing w:after="0" w:line="240" w:lineRule="auto"/>
        <w:contextualSpacing/>
        <w:jc w:val="both"/>
        <w:rPr>
          <w:rFonts w:ascii="Times New Roman" w:eastAsia="Calibri" w:hAnsi="Times New Roman" w:cs="Times New Roman"/>
          <w:lang w:val="en-GB" w:eastAsia="en-GB"/>
        </w:rPr>
      </w:pPr>
      <w:r w:rsidRPr="007111F1">
        <w:rPr>
          <w:rFonts w:ascii="Times New Roman" w:eastAsia="Calibri" w:hAnsi="Times New Roman" w:cs="Times New Roman"/>
          <w:lang w:val="en-GB" w:eastAsia="en-GB"/>
        </w:rPr>
        <w:t xml:space="preserve">that UCC will ensure each </w:t>
      </w:r>
      <w:r w:rsidRPr="007111F1">
        <w:rPr>
          <w:rFonts w:ascii="Times New Roman" w:eastAsia="Calibri" w:hAnsi="Times New Roman" w:cs="Times New Roman"/>
          <w:bCs/>
          <w:lang w:val="en-GB" w:eastAsia="en-GB"/>
        </w:rPr>
        <w:t xml:space="preserve">student’s vetting disclosure obtained by UCC is considered and processed </w:t>
      </w:r>
      <w:r w:rsidRPr="007111F1">
        <w:rPr>
          <w:rFonts w:ascii="Times New Roman" w:eastAsia="Calibri" w:hAnsi="Times New Roman" w:cs="Times New Roman"/>
          <w:bCs/>
          <w:noProof/>
          <w:lang w:val="en-GB" w:eastAsia="en-GB"/>
        </w:rPr>
        <w:t>in accordance with</w:t>
      </w:r>
      <w:r w:rsidRPr="007111F1">
        <w:rPr>
          <w:rFonts w:ascii="Times New Roman" w:eastAsia="Calibri" w:hAnsi="Times New Roman" w:cs="Times New Roman"/>
          <w:bCs/>
          <w:lang w:val="en-GB" w:eastAsia="en-GB"/>
        </w:rPr>
        <w:t xml:space="preserve"> the UCC Student Vetting Policy; and  </w:t>
      </w:r>
    </w:p>
    <w:p w14:paraId="6B27EC1B" w14:textId="77777777" w:rsidR="008C36D4" w:rsidRPr="007111F1" w:rsidRDefault="008C36D4" w:rsidP="008C36D4">
      <w:pPr>
        <w:numPr>
          <w:ilvl w:val="0"/>
          <w:numId w:val="1"/>
        </w:numPr>
        <w:spacing w:after="0" w:line="240" w:lineRule="auto"/>
        <w:contextualSpacing/>
        <w:jc w:val="both"/>
        <w:rPr>
          <w:rFonts w:ascii="Times New Roman" w:eastAsia="Calibri" w:hAnsi="Times New Roman" w:cs="Times New Roman"/>
          <w:lang w:val="en-GB" w:eastAsia="en-GB"/>
        </w:rPr>
      </w:pPr>
      <w:r w:rsidRPr="007111F1">
        <w:rPr>
          <w:rFonts w:ascii="Times New Roman" w:eastAsia="Calibri" w:hAnsi="Times New Roman" w:cs="Times New Roman"/>
          <w:bCs/>
          <w:lang w:val="en-GB" w:eastAsia="en-GB"/>
        </w:rPr>
        <w:t>that</w:t>
      </w:r>
      <w:r w:rsidRPr="007111F1">
        <w:rPr>
          <w:rFonts w:ascii="Times New Roman" w:eastAsia="Calibri" w:hAnsi="Times New Roman" w:cs="Times New Roman"/>
          <w:lang w:val="en-GB" w:eastAsia="en-GB"/>
        </w:rPr>
        <w:t xml:space="preserve"> UCC will, upon written request, make available a copy of a vetting disclosure to the </w:t>
      </w:r>
      <w:r w:rsidRPr="007111F1">
        <w:rPr>
          <w:rFonts w:ascii="Times New Roman" w:eastAsia="Calibri" w:hAnsi="Times New Roman" w:cs="Times New Roman"/>
          <w:bCs/>
          <w:lang w:val="en-GB" w:eastAsia="en-GB"/>
        </w:rPr>
        <w:t>Placement Organisation in advance of the placement</w:t>
      </w:r>
      <w:r w:rsidRPr="007111F1">
        <w:rPr>
          <w:rFonts w:ascii="Times New Roman" w:eastAsia="Calibri" w:hAnsi="Times New Roman" w:cs="Times New Roman"/>
          <w:lang w:val="en-GB" w:eastAsia="en-GB"/>
        </w:rPr>
        <w:t xml:space="preserve"> provided the student has consented to </w:t>
      </w:r>
      <w:r w:rsidRPr="007111F1">
        <w:rPr>
          <w:rFonts w:ascii="Times New Roman" w:eastAsia="Calibri" w:hAnsi="Times New Roman" w:cs="Times New Roman"/>
          <w:noProof/>
          <w:lang w:val="en-GB" w:eastAsia="en-GB"/>
        </w:rPr>
        <w:t>same</w:t>
      </w:r>
      <w:r w:rsidRPr="007111F1">
        <w:rPr>
          <w:rFonts w:ascii="Times New Roman" w:eastAsia="Calibri" w:hAnsi="Times New Roman" w:cs="Times New Roman"/>
          <w:lang w:val="en-GB" w:eastAsia="en-GB"/>
        </w:rPr>
        <w:t xml:space="preserve"> and on the strict understanding </w:t>
      </w:r>
      <w:r w:rsidRPr="007111F1">
        <w:rPr>
          <w:rFonts w:ascii="Times New Roman" w:eastAsia="Calibri" w:hAnsi="Times New Roman" w:cs="Times New Roman"/>
          <w:bCs/>
          <w:lang w:val="en-GB" w:eastAsia="en-GB"/>
        </w:rPr>
        <w:t>the Placement Organisation</w:t>
      </w:r>
      <w:r w:rsidRPr="007111F1">
        <w:rPr>
          <w:rFonts w:ascii="Times New Roman" w:eastAsia="Calibri" w:hAnsi="Times New Roman" w:cs="Times New Roman"/>
          <w:lang w:val="en-GB" w:eastAsia="en-GB"/>
        </w:rPr>
        <w:t xml:space="preserve"> will hold such documents </w:t>
      </w:r>
      <w:r w:rsidRPr="007111F1">
        <w:rPr>
          <w:rFonts w:ascii="Times New Roman" w:eastAsia="Calibri" w:hAnsi="Times New Roman" w:cs="Times New Roman"/>
          <w:noProof/>
          <w:lang w:val="en-GB" w:eastAsia="en-GB"/>
        </w:rPr>
        <w:t>in a secure and confidential manner</w:t>
      </w:r>
      <w:r w:rsidRPr="007111F1">
        <w:rPr>
          <w:rFonts w:ascii="Times New Roman" w:eastAsia="Calibri" w:hAnsi="Times New Roman" w:cs="Times New Roman"/>
          <w:lang w:val="en-GB" w:eastAsia="en-GB"/>
        </w:rPr>
        <w:t xml:space="preserve"> </w:t>
      </w:r>
      <w:r w:rsidRPr="007111F1">
        <w:rPr>
          <w:rFonts w:ascii="Times New Roman" w:eastAsia="Calibri" w:hAnsi="Times New Roman" w:cs="Times New Roman"/>
          <w:noProof/>
          <w:lang w:val="en-GB" w:eastAsia="en-GB"/>
        </w:rPr>
        <w:t>in accordance with</w:t>
      </w:r>
      <w:r w:rsidRPr="007111F1">
        <w:rPr>
          <w:rFonts w:ascii="Times New Roman" w:eastAsia="Calibri" w:hAnsi="Times New Roman" w:cs="Times New Roman"/>
          <w:lang w:val="en-GB" w:eastAsia="en-GB"/>
        </w:rPr>
        <w:t xml:space="preserve"> the Acts.</w:t>
      </w:r>
    </w:p>
    <w:p w14:paraId="7599C456" w14:textId="77777777" w:rsidR="008C36D4" w:rsidRPr="007111F1" w:rsidRDefault="008C36D4" w:rsidP="008C36D4">
      <w:pPr>
        <w:keepNext/>
        <w:spacing w:after="0" w:line="240" w:lineRule="auto"/>
        <w:jc w:val="both"/>
        <w:rPr>
          <w:rFonts w:ascii="Times New Roman" w:eastAsia="Calibri" w:hAnsi="Times New Roman" w:cs="Times New Roman"/>
          <w:lang w:val="en-GB" w:eastAsia="en-GB"/>
        </w:rPr>
      </w:pPr>
    </w:p>
    <w:p w14:paraId="270E1340" w14:textId="77777777" w:rsidR="008C36D4" w:rsidRPr="007111F1" w:rsidRDefault="008C36D4" w:rsidP="008C36D4">
      <w:pPr>
        <w:keepNext/>
        <w:spacing w:after="0" w:line="240" w:lineRule="auto"/>
        <w:jc w:val="both"/>
        <w:rPr>
          <w:rFonts w:ascii="Times New Roman" w:eastAsia="Calibri" w:hAnsi="Times New Roman" w:cs="Times New Roman"/>
          <w:lang w:val="en-GB" w:eastAsia="en-GB"/>
        </w:rPr>
      </w:pPr>
      <w:r w:rsidRPr="007111F1">
        <w:rPr>
          <w:rFonts w:ascii="Times New Roman" w:eastAsia="Calibri" w:hAnsi="Times New Roman" w:cs="Times New Roman"/>
          <w:lang w:val="en-GB" w:eastAsia="en-GB"/>
        </w:rPr>
        <w:t xml:space="preserve">The conduct of the vetting process and the processing by both parties of the results of the vetting and verification processes shall </w:t>
      </w:r>
      <w:r w:rsidRPr="007111F1">
        <w:rPr>
          <w:rFonts w:ascii="Times New Roman" w:eastAsia="Calibri" w:hAnsi="Times New Roman" w:cs="Times New Roman"/>
          <w:noProof/>
          <w:lang w:val="en-GB" w:eastAsia="en-GB"/>
        </w:rPr>
        <w:t>be undertaken</w:t>
      </w:r>
      <w:r w:rsidRPr="007111F1">
        <w:rPr>
          <w:rFonts w:ascii="Times New Roman" w:eastAsia="Calibri" w:hAnsi="Times New Roman" w:cs="Times New Roman"/>
          <w:lang w:val="en-GB" w:eastAsia="en-GB"/>
        </w:rPr>
        <w:t xml:space="preserve"> at all times </w:t>
      </w:r>
      <w:r w:rsidRPr="007111F1">
        <w:rPr>
          <w:rFonts w:ascii="Times New Roman" w:eastAsia="Calibri" w:hAnsi="Times New Roman" w:cs="Times New Roman"/>
          <w:noProof/>
          <w:lang w:val="en-GB" w:eastAsia="en-GB"/>
        </w:rPr>
        <w:t>in accordance with</w:t>
      </w:r>
      <w:r w:rsidRPr="007111F1">
        <w:rPr>
          <w:rFonts w:ascii="Times New Roman" w:eastAsia="Calibri" w:hAnsi="Times New Roman" w:cs="Times New Roman"/>
          <w:lang w:val="en-GB" w:eastAsia="en-GB"/>
        </w:rPr>
        <w:t xml:space="preserve"> the requirements of the Acts, </w:t>
      </w:r>
      <w:r w:rsidRPr="007111F1">
        <w:rPr>
          <w:rFonts w:ascii="Times New Roman" w:hAnsi="Times New Roman" w:cs="Times New Roman"/>
          <w:bCs/>
          <w:lang w:val="en-GB"/>
        </w:rPr>
        <w:t>the Data Protection Acts, 1988 to 2018, as may be amended, modified or consolidated together with the EU General Data Protection Regulation 2016/679, as amended from time to time, and any further legislative, international convention or EU charter adopted in respect of data protection and privacy matters.</w:t>
      </w:r>
    </w:p>
    <w:p w14:paraId="62054967" w14:textId="77777777" w:rsidR="008C36D4" w:rsidRPr="007111F1" w:rsidRDefault="008C36D4" w:rsidP="008C36D4">
      <w:pPr>
        <w:spacing w:after="0" w:line="240" w:lineRule="auto"/>
        <w:jc w:val="both"/>
        <w:rPr>
          <w:rFonts w:ascii="Times New Roman" w:eastAsia="Calibri" w:hAnsi="Times New Roman" w:cs="Times New Roman"/>
          <w:lang w:val="en-GB" w:eastAsia="en-GB"/>
        </w:rPr>
      </w:pPr>
      <w:r w:rsidRPr="007111F1">
        <w:rPr>
          <w:rFonts w:ascii="Times New Roman" w:eastAsia="Calibri" w:hAnsi="Times New Roman" w:cs="Times New Roman"/>
          <w:lang w:val="en-GB" w:eastAsia="en-GB"/>
        </w:rPr>
        <w:t> </w:t>
      </w:r>
    </w:p>
    <w:p w14:paraId="7FDDD55F" w14:textId="77777777" w:rsidR="008C36D4" w:rsidRPr="007111F1" w:rsidRDefault="008C36D4" w:rsidP="008C36D4">
      <w:pPr>
        <w:spacing w:after="0" w:line="240" w:lineRule="auto"/>
        <w:jc w:val="both"/>
        <w:rPr>
          <w:rFonts w:ascii="Times New Roman" w:eastAsia="Calibri" w:hAnsi="Times New Roman" w:cs="Times New Roman"/>
          <w:lang w:val="en-GB" w:eastAsia="en-GB"/>
        </w:rPr>
      </w:pPr>
      <w:r w:rsidRPr="007111F1">
        <w:rPr>
          <w:rFonts w:ascii="Times New Roman" w:eastAsia="Calibri" w:hAnsi="Times New Roman" w:cs="Times New Roman"/>
          <w:lang w:val="en-GB" w:eastAsia="en-GB"/>
        </w:rPr>
        <w:t>Signed for and on behalf of:</w:t>
      </w:r>
    </w:p>
    <w:p w14:paraId="7C4F9F5C" w14:textId="77777777" w:rsidR="008C36D4" w:rsidRPr="007111F1" w:rsidRDefault="008C36D4" w:rsidP="008C36D4">
      <w:pPr>
        <w:spacing w:after="0" w:line="240" w:lineRule="auto"/>
        <w:jc w:val="both"/>
        <w:rPr>
          <w:rFonts w:ascii="Times New Roman" w:eastAsia="Calibri" w:hAnsi="Times New Roman" w:cs="Times New Roman"/>
          <w:lang w:val="en-GB" w:eastAsia="en-GB"/>
        </w:rPr>
      </w:pPr>
      <w:r w:rsidRPr="007111F1">
        <w:rPr>
          <w:rFonts w:ascii="Times New Roman" w:eastAsia="Calibri" w:hAnsi="Times New Roman" w:cs="Times New Roman"/>
          <w:lang w:val="en-GB" w:eastAsia="en-GB"/>
        </w:rPr>
        <w:t>University College Cork</w:t>
      </w:r>
    </w:p>
    <w:p w14:paraId="15A18463" w14:textId="77777777" w:rsidR="008C36D4" w:rsidRPr="000765B9" w:rsidRDefault="008C36D4" w:rsidP="008C36D4">
      <w:pPr>
        <w:spacing w:before="120" w:after="0" w:line="240" w:lineRule="auto"/>
        <w:jc w:val="both"/>
        <w:rPr>
          <w:rFonts w:ascii="Times New Roman" w:eastAsia="Calibri" w:hAnsi="Times New Roman" w:cs="Times New Roman"/>
          <w:lang w:val="en-GB" w:eastAsia="en-GB"/>
        </w:rPr>
      </w:pPr>
      <w:r w:rsidRPr="007111F1">
        <w:rPr>
          <w:rFonts w:ascii="Times New Roman" w:eastAsia="Calibri" w:hAnsi="Times New Roman" w:cs="Times New Roman"/>
          <w:noProof/>
          <w:lang w:val="en-GB" w:eastAsia="en-GB"/>
        </w:rPr>
        <w:drawing>
          <wp:inline distT="0" distB="0" distL="0" distR="0" wp14:anchorId="68713890" wp14:editId="5A93D403">
            <wp:extent cx="1019175" cy="478987"/>
            <wp:effectExtent l="0" t="0" r="0" b="0"/>
            <wp:docPr id="3" name="Picture 3" descr="C:\Users\aislingreast\AppData\Local\Microsoft\Windows\Temporary Internet Files\Content.Outlook\L2250E9X\Stephe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islingreast\AppData\Local\Microsoft\Windows\Temporary Internet Files\Content.Outlook\L2250E9X\Stephen signa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0620" cy="498465"/>
                    </a:xfrm>
                    <a:prstGeom prst="rect">
                      <a:avLst/>
                    </a:prstGeom>
                    <a:noFill/>
                    <a:ln>
                      <a:noFill/>
                    </a:ln>
                  </pic:spPr>
                </pic:pic>
              </a:graphicData>
            </a:graphic>
          </wp:inline>
        </w:drawing>
      </w:r>
      <w:r w:rsidRPr="000765B9">
        <w:rPr>
          <w:rFonts w:ascii="Times New Roman" w:eastAsia="Calibri" w:hAnsi="Times New Roman" w:cs="Times New Roman"/>
          <w:lang w:val="en-GB" w:eastAsia="en-GB"/>
        </w:rPr>
        <w:tab/>
      </w:r>
    </w:p>
    <w:p w14:paraId="70607618" w14:textId="77777777" w:rsidR="003C6F19" w:rsidRPr="000765B9" w:rsidRDefault="008C36D4" w:rsidP="008C36D4">
      <w:pPr>
        <w:spacing w:after="0" w:line="240" w:lineRule="auto"/>
        <w:jc w:val="both"/>
        <w:rPr>
          <w:rFonts w:ascii="Times New Roman" w:eastAsia="Calibri" w:hAnsi="Times New Roman" w:cs="Times New Roman"/>
          <w:lang w:val="en-GB" w:eastAsia="en-GB"/>
        </w:rPr>
      </w:pPr>
      <w:r w:rsidRPr="000765B9">
        <w:rPr>
          <w:rFonts w:ascii="Times New Roman" w:eastAsia="Calibri" w:hAnsi="Times New Roman" w:cs="Times New Roman"/>
          <w:lang w:val="en-GB" w:eastAsia="en-GB"/>
        </w:rPr>
        <w:t>Prof. Stephen Byrne, Head of the School of Pharmacy</w:t>
      </w:r>
    </w:p>
    <w:p w14:paraId="3F9F7666" w14:textId="77777777" w:rsidR="008C36D4" w:rsidRPr="000765B9" w:rsidRDefault="008C36D4" w:rsidP="008C36D4">
      <w:pPr>
        <w:spacing w:after="0" w:line="240" w:lineRule="auto"/>
        <w:jc w:val="both"/>
        <w:rPr>
          <w:rFonts w:ascii="Times New Roman" w:eastAsia="Calibri" w:hAnsi="Times New Roman" w:cs="Times New Roman"/>
          <w:lang w:val="en-GB" w:eastAsia="en-GB"/>
        </w:rPr>
      </w:pPr>
      <w:r w:rsidRPr="000765B9">
        <w:rPr>
          <w:rFonts w:ascii="Times New Roman" w:eastAsia="Calibri" w:hAnsi="Times New Roman" w:cs="Times New Roman"/>
          <w:lang w:val="en-GB" w:eastAsia="en-GB"/>
        </w:rPr>
        <w:tab/>
      </w:r>
    </w:p>
    <w:p w14:paraId="638DEE4F" w14:textId="77777777" w:rsidR="008C36D4" w:rsidRPr="007111F1" w:rsidRDefault="001C02BC" w:rsidP="008C36D4">
      <w:pPr>
        <w:spacing w:after="0" w:line="240" w:lineRule="auto"/>
        <w:jc w:val="both"/>
        <w:rPr>
          <w:rFonts w:ascii="Times New Roman" w:eastAsia="Calibri" w:hAnsi="Times New Roman" w:cs="Times New Roman"/>
          <w:lang w:val="en-GB" w:eastAsia="en-GB"/>
        </w:rPr>
      </w:pPr>
      <w:r>
        <w:rPr>
          <w:rFonts w:ascii="Times New Roman" w:eastAsia="Calibri" w:hAnsi="Times New Roman" w:cs="Times New Roman"/>
          <w:lang w:val="en-GB" w:eastAsia="en-GB"/>
        </w:rPr>
        <w:pict w14:anchorId="25461264">
          <v:shape id="_x0000_i1026" type="#_x0000_t75" style="width:450pt;height:7.5pt" o:hrpct="0" o:hralign="center" o:hr="t">
            <v:imagedata r:id="rId9" o:title="BD14800_"/>
          </v:shape>
        </w:pict>
      </w:r>
    </w:p>
    <w:p w14:paraId="56FC42EF" w14:textId="77777777" w:rsidR="003C6F19" w:rsidRPr="007111F1" w:rsidRDefault="003C6F19" w:rsidP="003C6F19">
      <w:pPr>
        <w:pStyle w:val="ListParagraph"/>
        <w:spacing w:after="120" w:line="240" w:lineRule="auto"/>
        <w:ind w:left="360"/>
        <w:jc w:val="both"/>
        <w:rPr>
          <w:rFonts w:ascii="Times New Roman" w:eastAsia="Calibri" w:hAnsi="Times New Roman" w:cs="Times New Roman"/>
          <w:lang w:val="en-GB" w:eastAsia="en-GB"/>
        </w:rPr>
      </w:pPr>
    </w:p>
    <w:p w14:paraId="26A0BCCB" w14:textId="77777777" w:rsidR="008C36D4" w:rsidRPr="007111F1" w:rsidRDefault="008C36D4" w:rsidP="008C36D4">
      <w:pPr>
        <w:pStyle w:val="ListParagraph"/>
        <w:numPr>
          <w:ilvl w:val="0"/>
          <w:numId w:val="4"/>
        </w:numPr>
        <w:spacing w:after="120" w:line="240" w:lineRule="auto"/>
        <w:jc w:val="both"/>
        <w:rPr>
          <w:rFonts w:ascii="Times New Roman" w:eastAsia="Calibri" w:hAnsi="Times New Roman" w:cs="Times New Roman"/>
          <w:lang w:val="en-GB" w:eastAsia="en-GB"/>
        </w:rPr>
      </w:pPr>
      <w:r w:rsidRPr="007111F1">
        <w:rPr>
          <w:rFonts w:ascii="Times New Roman" w:eastAsia="Calibri" w:hAnsi="Times New Roman" w:cs="Times New Roman"/>
          <w:b/>
          <w:bCs/>
          <w:lang w:val="en-GB" w:eastAsia="en-GB"/>
        </w:rPr>
        <w:t xml:space="preserve">Royal College of Surgeons in Ireland </w:t>
      </w:r>
      <w:r w:rsidRPr="007111F1">
        <w:rPr>
          <w:rFonts w:ascii="Times New Roman" w:eastAsia="Calibri" w:hAnsi="Times New Roman" w:cs="Times New Roman"/>
          <w:bCs/>
          <w:lang w:val="en-GB" w:eastAsia="en-GB"/>
        </w:rPr>
        <w:t xml:space="preserve">with an address at 123 St. Stephen’s Green, Dublin 2 </w:t>
      </w:r>
      <w:r w:rsidRPr="007111F1">
        <w:rPr>
          <w:rFonts w:ascii="Times New Roman" w:eastAsia="Calibri" w:hAnsi="Times New Roman" w:cs="Times New Roman"/>
          <w:b/>
          <w:bCs/>
          <w:lang w:val="en-GB" w:eastAsia="en-GB"/>
        </w:rPr>
        <w:t>(“RCSI”)</w:t>
      </w:r>
      <w:r w:rsidRPr="007111F1">
        <w:rPr>
          <w:rFonts w:ascii="Times New Roman" w:eastAsia="Calibri" w:hAnsi="Times New Roman" w:cs="Times New Roman"/>
          <w:bCs/>
          <w:lang w:val="en-GB" w:eastAsia="en-GB"/>
        </w:rPr>
        <w:t>;</w:t>
      </w:r>
      <w:r w:rsidRPr="007111F1">
        <w:rPr>
          <w:rFonts w:ascii="Times New Roman" w:eastAsia="Calibri" w:hAnsi="Times New Roman" w:cs="Times New Roman"/>
          <w:b/>
          <w:bCs/>
          <w:lang w:val="en-GB" w:eastAsia="en-GB"/>
        </w:rPr>
        <w:t> </w:t>
      </w:r>
      <w:r w:rsidRPr="007111F1">
        <w:rPr>
          <w:rFonts w:ascii="Times New Roman" w:eastAsia="Calibri" w:hAnsi="Times New Roman" w:cs="Times New Roman"/>
          <w:lang w:val="en-GB" w:eastAsia="en-GB"/>
        </w:rPr>
        <w:t>and </w:t>
      </w:r>
    </w:p>
    <w:p w14:paraId="7F7775C8" w14:textId="77777777" w:rsidR="008C36D4" w:rsidRPr="007111F1" w:rsidRDefault="008C36D4" w:rsidP="008C36D4">
      <w:pPr>
        <w:keepNext/>
        <w:spacing w:after="0" w:line="240" w:lineRule="auto"/>
        <w:jc w:val="both"/>
        <w:rPr>
          <w:rFonts w:ascii="Times New Roman" w:eastAsia="Calibri" w:hAnsi="Times New Roman" w:cs="Times New Roman"/>
          <w:lang w:val="en-GB" w:eastAsia="en-GB"/>
        </w:rPr>
      </w:pPr>
      <w:r w:rsidRPr="007111F1">
        <w:rPr>
          <w:rFonts w:ascii="Times New Roman" w:eastAsia="Calibri" w:hAnsi="Times New Roman" w:cs="Times New Roman"/>
          <w:lang w:val="en-GB" w:eastAsia="en-GB"/>
        </w:rPr>
        <w:lastRenderedPageBreak/>
        <w:t xml:space="preserve">It is acknowledged and agreed each </w:t>
      </w:r>
      <w:r w:rsidRPr="007111F1">
        <w:rPr>
          <w:rFonts w:ascii="Times New Roman" w:eastAsia="Calibri" w:hAnsi="Times New Roman" w:cs="Times New Roman"/>
          <w:noProof/>
          <w:lang w:val="en-GB" w:eastAsia="en-GB"/>
        </w:rPr>
        <w:t>student</w:t>
      </w:r>
      <w:r w:rsidRPr="007111F1">
        <w:rPr>
          <w:rFonts w:ascii="Times New Roman" w:eastAsia="Calibri" w:hAnsi="Times New Roman" w:cs="Times New Roman"/>
          <w:lang w:val="en-GB" w:eastAsia="en-GB"/>
        </w:rPr>
        <w:t xml:space="preserve"> accepting a place on a degree programme subject to RCSI’s Student Vetting Policy shall be subject to vetting </w:t>
      </w:r>
      <w:r w:rsidRPr="007111F1">
        <w:rPr>
          <w:rFonts w:ascii="Times New Roman" w:eastAsia="Calibri" w:hAnsi="Times New Roman" w:cs="Times New Roman"/>
          <w:noProof/>
          <w:lang w:val="en-GB" w:eastAsia="en-GB"/>
        </w:rPr>
        <w:t>in accordance with</w:t>
      </w:r>
      <w:r w:rsidRPr="007111F1">
        <w:rPr>
          <w:rFonts w:ascii="Times New Roman" w:eastAsia="Calibri" w:hAnsi="Times New Roman" w:cs="Times New Roman"/>
          <w:lang w:val="en-GB" w:eastAsia="en-GB"/>
        </w:rPr>
        <w:t xml:space="preserve"> National Vetting Bureau (Children and Vulnerable Persons) Acts 2012 to 2016 (the “</w:t>
      </w:r>
      <w:r w:rsidRPr="007111F1">
        <w:rPr>
          <w:rFonts w:ascii="Times New Roman" w:eastAsia="Calibri" w:hAnsi="Times New Roman" w:cs="Times New Roman"/>
          <w:b/>
          <w:lang w:val="en-GB" w:eastAsia="en-GB"/>
        </w:rPr>
        <w:t>Acts</w:t>
      </w:r>
      <w:r w:rsidRPr="007111F1">
        <w:rPr>
          <w:rFonts w:ascii="Times New Roman" w:eastAsia="Calibri" w:hAnsi="Times New Roman" w:cs="Times New Roman"/>
          <w:lang w:val="en-GB" w:eastAsia="en-GB"/>
        </w:rPr>
        <w:t xml:space="preserve">”). Therefore, and </w:t>
      </w:r>
      <w:r w:rsidRPr="007111F1">
        <w:rPr>
          <w:rFonts w:ascii="Times New Roman" w:eastAsia="Calibri" w:hAnsi="Times New Roman" w:cs="Times New Roman"/>
          <w:noProof/>
          <w:lang w:val="en-GB" w:eastAsia="en-GB"/>
        </w:rPr>
        <w:t>in accordance with</w:t>
      </w:r>
      <w:r w:rsidRPr="007111F1">
        <w:rPr>
          <w:rFonts w:ascii="Times New Roman" w:eastAsia="Calibri" w:hAnsi="Times New Roman" w:cs="Times New Roman"/>
          <w:lang w:val="en-GB" w:eastAsia="en-GB"/>
        </w:rPr>
        <w:t xml:space="preserve"> section 12(3A) of the Acts, RCSI and the </w:t>
      </w:r>
      <w:r w:rsidRPr="007111F1">
        <w:rPr>
          <w:rFonts w:ascii="Times New Roman" w:eastAsia="Calibri" w:hAnsi="Times New Roman" w:cs="Times New Roman"/>
          <w:bCs/>
          <w:lang w:val="en-GB" w:eastAsia="en-GB"/>
        </w:rPr>
        <w:t>Placement Organisation</w:t>
      </w:r>
      <w:r w:rsidRPr="007111F1">
        <w:rPr>
          <w:rFonts w:ascii="Times New Roman" w:eastAsia="Calibri" w:hAnsi="Times New Roman" w:cs="Times New Roman"/>
          <w:lang w:val="en-GB" w:eastAsia="en-GB"/>
        </w:rPr>
        <w:t xml:space="preserve"> </w:t>
      </w:r>
      <w:r w:rsidRPr="007111F1">
        <w:rPr>
          <w:rFonts w:ascii="Times New Roman" w:eastAsia="Calibri" w:hAnsi="Times New Roman" w:cs="Times New Roman"/>
          <w:noProof/>
          <w:lang w:val="en-GB" w:eastAsia="en-GB"/>
        </w:rPr>
        <w:t>hereby</w:t>
      </w:r>
      <w:r w:rsidRPr="007111F1">
        <w:rPr>
          <w:rFonts w:ascii="Times New Roman" w:eastAsia="Calibri" w:hAnsi="Times New Roman" w:cs="Times New Roman"/>
          <w:lang w:val="en-GB" w:eastAsia="en-GB"/>
        </w:rPr>
        <w:t xml:space="preserve"> jointly agree in writing:</w:t>
      </w:r>
    </w:p>
    <w:p w14:paraId="24EE8925" w14:textId="77777777" w:rsidR="008C36D4" w:rsidRPr="007111F1" w:rsidRDefault="008C36D4" w:rsidP="008C36D4">
      <w:pPr>
        <w:spacing w:after="0" w:line="240" w:lineRule="auto"/>
        <w:jc w:val="both"/>
        <w:rPr>
          <w:rFonts w:ascii="Times New Roman" w:eastAsia="Calibri" w:hAnsi="Times New Roman" w:cs="Times New Roman"/>
          <w:lang w:val="en-GB" w:eastAsia="en-GB"/>
        </w:rPr>
      </w:pPr>
    </w:p>
    <w:p w14:paraId="6E102449" w14:textId="77777777" w:rsidR="008C36D4" w:rsidRPr="007111F1" w:rsidRDefault="008C36D4" w:rsidP="008C36D4">
      <w:pPr>
        <w:numPr>
          <w:ilvl w:val="0"/>
          <w:numId w:val="2"/>
        </w:numPr>
        <w:spacing w:after="0" w:line="240" w:lineRule="auto"/>
        <w:contextualSpacing/>
        <w:jc w:val="both"/>
        <w:rPr>
          <w:rFonts w:ascii="Times New Roman" w:eastAsia="Calibri" w:hAnsi="Times New Roman" w:cs="Times New Roman"/>
          <w:lang w:val="en-GB" w:eastAsia="en-GB"/>
        </w:rPr>
      </w:pPr>
      <w:r w:rsidRPr="007111F1">
        <w:rPr>
          <w:rFonts w:ascii="Times New Roman" w:eastAsia="Calibri" w:hAnsi="Times New Roman" w:cs="Times New Roman"/>
          <w:lang w:val="en-GB" w:eastAsia="en-GB"/>
        </w:rPr>
        <w:t xml:space="preserve">to the placement of RCSI’s students with the </w:t>
      </w:r>
      <w:r w:rsidRPr="007111F1">
        <w:rPr>
          <w:rFonts w:ascii="Times New Roman" w:eastAsia="Calibri" w:hAnsi="Times New Roman" w:cs="Times New Roman"/>
          <w:bCs/>
          <w:lang w:val="en-GB" w:eastAsia="en-GB"/>
        </w:rPr>
        <w:t>Placement Organisation</w:t>
      </w:r>
      <w:r w:rsidRPr="007111F1">
        <w:rPr>
          <w:rFonts w:ascii="Times New Roman" w:eastAsia="Calibri" w:hAnsi="Times New Roman" w:cs="Times New Roman"/>
          <w:lang w:val="en-GB" w:eastAsia="en-GB"/>
        </w:rPr>
        <w:t xml:space="preserve"> to undertake relevant work or activities (as defined in the Acts);</w:t>
      </w:r>
    </w:p>
    <w:p w14:paraId="7C4CE82C" w14:textId="77777777" w:rsidR="008C36D4" w:rsidRPr="007111F1" w:rsidRDefault="008C36D4" w:rsidP="008C36D4">
      <w:pPr>
        <w:numPr>
          <w:ilvl w:val="0"/>
          <w:numId w:val="2"/>
        </w:numPr>
        <w:spacing w:after="0" w:line="240" w:lineRule="auto"/>
        <w:contextualSpacing/>
        <w:jc w:val="both"/>
        <w:rPr>
          <w:rFonts w:ascii="Times New Roman" w:eastAsia="Calibri" w:hAnsi="Times New Roman" w:cs="Times New Roman"/>
          <w:lang w:val="en-GB" w:eastAsia="en-GB"/>
        </w:rPr>
      </w:pPr>
      <w:r w:rsidRPr="007111F1">
        <w:rPr>
          <w:rFonts w:ascii="Times New Roman" w:eastAsia="Calibri" w:hAnsi="Times New Roman" w:cs="Times New Roman"/>
          <w:bCs/>
          <w:lang w:val="en-GB" w:eastAsia="en-GB"/>
        </w:rPr>
        <w:t xml:space="preserve">that RCSI </w:t>
      </w:r>
      <w:r w:rsidRPr="007111F1">
        <w:rPr>
          <w:rFonts w:ascii="Times New Roman" w:eastAsia="Calibri" w:hAnsi="Times New Roman" w:cs="Times New Roman"/>
          <w:lang w:val="en-GB" w:eastAsia="en-GB"/>
        </w:rPr>
        <w:t>will obtain vetting disclosures for each student undertaking such placement from the National Vetting Bureau;</w:t>
      </w:r>
    </w:p>
    <w:p w14:paraId="2D73D04E" w14:textId="77777777" w:rsidR="008C36D4" w:rsidRPr="007111F1" w:rsidRDefault="008C36D4" w:rsidP="008C36D4">
      <w:pPr>
        <w:numPr>
          <w:ilvl w:val="0"/>
          <w:numId w:val="2"/>
        </w:numPr>
        <w:spacing w:after="0" w:line="240" w:lineRule="auto"/>
        <w:contextualSpacing/>
        <w:jc w:val="both"/>
        <w:rPr>
          <w:rFonts w:ascii="Times New Roman" w:eastAsia="Calibri" w:hAnsi="Times New Roman" w:cs="Times New Roman"/>
          <w:lang w:val="en-GB" w:eastAsia="en-GB"/>
        </w:rPr>
      </w:pPr>
      <w:r w:rsidRPr="007111F1">
        <w:rPr>
          <w:rFonts w:ascii="Times New Roman" w:eastAsia="Calibri" w:hAnsi="Times New Roman" w:cs="Times New Roman"/>
          <w:lang w:val="en-GB" w:eastAsia="en-GB"/>
        </w:rPr>
        <w:t xml:space="preserve">that RCSI will ensure each </w:t>
      </w:r>
      <w:r w:rsidRPr="007111F1">
        <w:rPr>
          <w:rFonts w:ascii="Times New Roman" w:eastAsia="Calibri" w:hAnsi="Times New Roman" w:cs="Times New Roman"/>
          <w:bCs/>
          <w:lang w:val="en-GB" w:eastAsia="en-GB"/>
        </w:rPr>
        <w:t xml:space="preserve">student’s vetting disclosure obtained by RCSI is considered and processed </w:t>
      </w:r>
      <w:r w:rsidRPr="007111F1">
        <w:rPr>
          <w:rFonts w:ascii="Times New Roman" w:eastAsia="Calibri" w:hAnsi="Times New Roman" w:cs="Times New Roman"/>
          <w:bCs/>
          <w:noProof/>
          <w:lang w:val="en-GB" w:eastAsia="en-GB"/>
        </w:rPr>
        <w:t>in accordance with</w:t>
      </w:r>
      <w:r w:rsidRPr="007111F1">
        <w:rPr>
          <w:rFonts w:ascii="Times New Roman" w:eastAsia="Calibri" w:hAnsi="Times New Roman" w:cs="Times New Roman"/>
          <w:bCs/>
          <w:lang w:val="en-GB" w:eastAsia="en-GB"/>
        </w:rPr>
        <w:t xml:space="preserve"> the RCSI’s Student Vetting Policy; and  </w:t>
      </w:r>
    </w:p>
    <w:p w14:paraId="4F0AFE9A" w14:textId="77777777" w:rsidR="008C36D4" w:rsidRPr="007111F1" w:rsidRDefault="008C36D4" w:rsidP="008C36D4">
      <w:pPr>
        <w:numPr>
          <w:ilvl w:val="0"/>
          <w:numId w:val="2"/>
        </w:numPr>
        <w:spacing w:after="0" w:line="240" w:lineRule="auto"/>
        <w:contextualSpacing/>
        <w:jc w:val="both"/>
        <w:rPr>
          <w:rFonts w:ascii="Times New Roman" w:eastAsia="Calibri" w:hAnsi="Times New Roman" w:cs="Times New Roman"/>
          <w:lang w:val="en-GB" w:eastAsia="en-GB"/>
        </w:rPr>
      </w:pPr>
      <w:r w:rsidRPr="007111F1">
        <w:rPr>
          <w:rFonts w:ascii="Times New Roman" w:eastAsia="Calibri" w:hAnsi="Times New Roman" w:cs="Times New Roman"/>
          <w:bCs/>
          <w:noProof/>
          <w:lang w:val="en-GB" w:eastAsia="en-GB"/>
        </w:rPr>
        <w:t>that</w:t>
      </w:r>
      <w:r w:rsidRPr="007111F1">
        <w:rPr>
          <w:rFonts w:ascii="Times New Roman" w:eastAsia="Calibri" w:hAnsi="Times New Roman" w:cs="Times New Roman"/>
          <w:noProof/>
          <w:lang w:val="en-GB" w:eastAsia="en-GB"/>
        </w:rPr>
        <w:t xml:space="preserve"> RCSI will, upon written request, make available the vetting disclosure to the </w:t>
      </w:r>
      <w:r w:rsidRPr="007111F1">
        <w:rPr>
          <w:rFonts w:ascii="Times New Roman" w:eastAsia="Calibri" w:hAnsi="Times New Roman" w:cs="Times New Roman"/>
          <w:bCs/>
          <w:noProof/>
          <w:lang w:val="en-GB" w:eastAsia="en-GB"/>
        </w:rPr>
        <w:t>Placement Organisation in advance of the placement</w:t>
      </w:r>
      <w:r w:rsidRPr="007111F1">
        <w:rPr>
          <w:rFonts w:ascii="Times New Roman" w:eastAsia="Calibri" w:hAnsi="Times New Roman" w:cs="Times New Roman"/>
          <w:noProof/>
          <w:lang w:val="en-GB" w:eastAsia="en-GB"/>
        </w:rPr>
        <w:t xml:space="preserve"> provided the student has consented to same and on the strict understanding </w:t>
      </w:r>
      <w:r w:rsidRPr="007111F1">
        <w:rPr>
          <w:rFonts w:ascii="Times New Roman" w:eastAsia="Calibri" w:hAnsi="Times New Roman" w:cs="Times New Roman"/>
          <w:bCs/>
          <w:noProof/>
          <w:lang w:val="en-GB" w:eastAsia="en-GB"/>
        </w:rPr>
        <w:t>the Placement Organisation</w:t>
      </w:r>
      <w:r w:rsidRPr="007111F1">
        <w:rPr>
          <w:rFonts w:ascii="Times New Roman" w:eastAsia="Calibri" w:hAnsi="Times New Roman" w:cs="Times New Roman"/>
          <w:noProof/>
          <w:lang w:val="en-GB" w:eastAsia="en-GB"/>
        </w:rPr>
        <w:t> will hold such documents in a secure and confidential manner in accordance with the Acts.</w:t>
      </w:r>
    </w:p>
    <w:p w14:paraId="73D6319C" w14:textId="77777777" w:rsidR="008C36D4" w:rsidRPr="007111F1" w:rsidRDefault="008C36D4" w:rsidP="008C36D4">
      <w:pPr>
        <w:keepNext/>
        <w:spacing w:after="0" w:line="240" w:lineRule="auto"/>
        <w:jc w:val="both"/>
        <w:rPr>
          <w:rFonts w:ascii="Times New Roman" w:eastAsia="Calibri" w:hAnsi="Times New Roman" w:cs="Times New Roman"/>
          <w:lang w:val="en-GB" w:eastAsia="en-GB"/>
        </w:rPr>
      </w:pPr>
    </w:p>
    <w:p w14:paraId="7B3A1B70" w14:textId="77777777" w:rsidR="008C36D4" w:rsidRPr="007111F1" w:rsidRDefault="008C36D4" w:rsidP="008C36D4">
      <w:pPr>
        <w:keepNext/>
        <w:spacing w:after="0" w:line="240" w:lineRule="auto"/>
        <w:jc w:val="both"/>
        <w:rPr>
          <w:rFonts w:ascii="Times New Roman" w:eastAsia="Calibri" w:hAnsi="Times New Roman" w:cs="Times New Roman"/>
          <w:lang w:val="en-GB" w:eastAsia="en-GB"/>
        </w:rPr>
      </w:pPr>
      <w:r w:rsidRPr="007111F1">
        <w:rPr>
          <w:rFonts w:ascii="Times New Roman" w:eastAsia="Calibri" w:hAnsi="Times New Roman" w:cs="Times New Roman"/>
          <w:lang w:val="en-GB" w:eastAsia="en-GB"/>
        </w:rPr>
        <w:t xml:space="preserve">The conduct of the vetting process and the processing by both parties of the results of the vetting and verification processes shall </w:t>
      </w:r>
      <w:r w:rsidRPr="007111F1">
        <w:rPr>
          <w:rFonts w:ascii="Times New Roman" w:eastAsia="Calibri" w:hAnsi="Times New Roman" w:cs="Times New Roman"/>
          <w:noProof/>
          <w:lang w:val="en-GB" w:eastAsia="en-GB"/>
        </w:rPr>
        <w:t>be undertaken</w:t>
      </w:r>
      <w:r w:rsidRPr="007111F1">
        <w:rPr>
          <w:rFonts w:ascii="Times New Roman" w:eastAsia="Calibri" w:hAnsi="Times New Roman" w:cs="Times New Roman"/>
          <w:lang w:val="en-GB" w:eastAsia="en-GB"/>
        </w:rPr>
        <w:t xml:space="preserve"> at all times </w:t>
      </w:r>
      <w:r w:rsidRPr="007111F1">
        <w:rPr>
          <w:rFonts w:ascii="Times New Roman" w:eastAsia="Calibri" w:hAnsi="Times New Roman" w:cs="Times New Roman"/>
          <w:noProof/>
          <w:lang w:val="en-GB" w:eastAsia="en-GB"/>
        </w:rPr>
        <w:t>in accordance with</w:t>
      </w:r>
      <w:r w:rsidRPr="007111F1">
        <w:rPr>
          <w:rFonts w:ascii="Times New Roman" w:eastAsia="Calibri" w:hAnsi="Times New Roman" w:cs="Times New Roman"/>
          <w:lang w:val="en-GB" w:eastAsia="en-GB"/>
        </w:rPr>
        <w:t xml:space="preserve"> the requirements of the Acts, </w:t>
      </w:r>
      <w:r w:rsidRPr="007111F1">
        <w:rPr>
          <w:rFonts w:ascii="Times New Roman" w:hAnsi="Times New Roman" w:cs="Times New Roman"/>
          <w:bCs/>
          <w:lang w:val="en-GB"/>
        </w:rPr>
        <w:t>the Data Protection Acts, 1988 to 2018, as may be amended, modified or consolidated together with the EU General Data Protection Regulation 2016/679, as amended from time to time, and any further legislative, international convention or EU charter adopted in respect of data protection and privacy matters.</w:t>
      </w:r>
    </w:p>
    <w:p w14:paraId="7F3B9BEF" w14:textId="77777777" w:rsidR="008C36D4" w:rsidRPr="007111F1" w:rsidRDefault="008C36D4" w:rsidP="008C36D4">
      <w:pPr>
        <w:spacing w:after="0" w:line="240" w:lineRule="auto"/>
        <w:jc w:val="both"/>
        <w:rPr>
          <w:rFonts w:ascii="Times New Roman" w:eastAsia="Calibri" w:hAnsi="Times New Roman" w:cs="Times New Roman"/>
          <w:lang w:val="en-GB" w:eastAsia="en-GB"/>
        </w:rPr>
      </w:pPr>
      <w:r w:rsidRPr="007111F1">
        <w:rPr>
          <w:rFonts w:ascii="Times New Roman" w:eastAsia="Calibri" w:hAnsi="Times New Roman" w:cs="Times New Roman"/>
          <w:lang w:val="en-GB" w:eastAsia="en-GB"/>
        </w:rPr>
        <w:t> </w:t>
      </w:r>
    </w:p>
    <w:p w14:paraId="2CDA1098" w14:textId="77777777" w:rsidR="008C36D4" w:rsidRPr="007111F1" w:rsidRDefault="008C36D4" w:rsidP="008C36D4">
      <w:pPr>
        <w:spacing w:after="0" w:line="240" w:lineRule="auto"/>
        <w:jc w:val="both"/>
        <w:rPr>
          <w:rFonts w:ascii="Times New Roman" w:eastAsia="Calibri" w:hAnsi="Times New Roman" w:cs="Times New Roman"/>
          <w:lang w:val="en-GB" w:eastAsia="en-GB"/>
        </w:rPr>
      </w:pPr>
      <w:r w:rsidRPr="007111F1">
        <w:rPr>
          <w:rFonts w:ascii="Times New Roman" w:eastAsia="Calibri" w:hAnsi="Times New Roman" w:cs="Times New Roman"/>
          <w:lang w:val="en-GB" w:eastAsia="en-GB"/>
        </w:rPr>
        <w:t>Signed for and on behalf of:</w:t>
      </w:r>
    </w:p>
    <w:p w14:paraId="44BB58EE" w14:textId="77777777" w:rsidR="008C36D4" w:rsidRPr="007111F1" w:rsidRDefault="008C36D4" w:rsidP="008C36D4">
      <w:pPr>
        <w:spacing w:after="120" w:line="240" w:lineRule="auto"/>
        <w:jc w:val="both"/>
        <w:rPr>
          <w:rFonts w:ascii="Times New Roman" w:eastAsia="Calibri" w:hAnsi="Times New Roman" w:cs="Times New Roman"/>
          <w:lang w:val="en-GB" w:eastAsia="en-GB"/>
        </w:rPr>
      </w:pPr>
      <w:r w:rsidRPr="007111F1">
        <w:rPr>
          <w:rFonts w:ascii="Times New Roman" w:eastAsia="Calibri" w:hAnsi="Times New Roman" w:cs="Times New Roman"/>
          <w:lang w:val="en-GB" w:eastAsia="en-GB"/>
        </w:rPr>
        <w:t>Royal College of Surgeons in Ireland</w:t>
      </w:r>
      <w:r w:rsidRPr="007111F1">
        <w:rPr>
          <w:rFonts w:ascii="Times New Roman" w:eastAsia="Calibri" w:hAnsi="Times New Roman" w:cs="Times New Roman"/>
          <w:lang w:val="en-GB" w:eastAsia="en-GB"/>
        </w:rPr>
        <w:tab/>
      </w:r>
    </w:p>
    <w:p w14:paraId="624F87C3" w14:textId="77777777" w:rsidR="008C36D4" w:rsidRPr="007111F1" w:rsidRDefault="008C36D4" w:rsidP="008C36D4">
      <w:pPr>
        <w:spacing w:after="0" w:line="240" w:lineRule="auto"/>
        <w:jc w:val="both"/>
        <w:rPr>
          <w:rFonts w:ascii="Times New Roman" w:eastAsia="Calibri" w:hAnsi="Times New Roman" w:cs="Times New Roman"/>
          <w:bCs/>
          <w:lang w:val="en-GB" w:eastAsia="en-GB"/>
        </w:rPr>
      </w:pPr>
      <w:r w:rsidRPr="007111F1">
        <w:rPr>
          <w:rFonts w:ascii="Times New Roman" w:eastAsia="Calibri" w:hAnsi="Times New Roman" w:cs="Times New Roman"/>
          <w:noProof/>
          <w:lang w:val="en-GB" w:eastAsia="en-GB"/>
        </w:rPr>
        <w:drawing>
          <wp:inline distT="0" distB="0" distL="0" distR="0" wp14:anchorId="5254288B" wp14:editId="01A43896">
            <wp:extent cx="1657350" cy="3820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cy Robson 1.JPG"/>
                    <pic:cNvPicPr/>
                  </pic:nvPicPr>
                  <pic:blipFill>
                    <a:blip r:embed="rId11">
                      <a:extLst>
                        <a:ext uri="{28A0092B-C50C-407E-A947-70E740481C1C}">
                          <a14:useLocalDpi xmlns:a14="http://schemas.microsoft.com/office/drawing/2010/main" val="0"/>
                        </a:ext>
                      </a:extLst>
                    </a:blip>
                    <a:stretch>
                      <a:fillRect/>
                    </a:stretch>
                  </pic:blipFill>
                  <pic:spPr>
                    <a:xfrm>
                      <a:off x="0" y="0"/>
                      <a:ext cx="1689352" cy="389389"/>
                    </a:xfrm>
                    <a:prstGeom prst="rect">
                      <a:avLst/>
                    </a:prstGeom>
                  </pic:spPr>
                </pic:pic>
              </a:graphicData>
            </a:graphic>
          </wp:inline>
        </w:drawing>
      </w:r>
      <w:r w:rsidRPr="007111F1">
        <w:rPr>
          <w:rFonts w:ascii="Times New Roman" w:eastAsia="Calibri" w:hAnsi="Times New Roman" w:cs="Times New Roman"/>
          <w:lang w:val="en-GB" w:eastAsia="en-GB"/>
        </w:rPr>
        <w:tab/>
      </w:r>
      <w:r w:rsidRPr="007111F1">
        <w:rPr>
          <w:rFonts w:ascii="Times New Roman" w:eastAsia="Calibri" w:hAnsi="Times New Roman" w:cs="Times New Roman"/>
          <w:lang w:val="en-GB" w:eastAsia="en-GB"/>
        </w:rPr>
        <w:tab/>
      </w:r>
      <w:r w:rsidRPr="007111F1">
        <w:rPr>
          <w:rFonts w:ascii="Times New Roman" w:eastAsia="Calibri" w:hAnsi="Times New Roman" w:cs="Times New Roman"/>
          <w:lang w:val="en-GB" w:eastAsia="en-GB"/>
        </w:rPr>
        <w:tab/>
      </w:r>
    </w:p>
    <w:p w14:paraId="201833DC" w14:textId="77777777" w:rsidR="008C36D4" w:rsidRPr="007111F1" w:rsidRDefault="008C36D4" w:rsidP="008C36D4">
      <w:pPr>
        <w:spacing w:after="0" w:line="240" w:lineRule="auto"/>
        <w:jc w:val="both"/>
        <w:rPr>
          <w:rFonts w:ascii="Times New Roman" w:eastAsia="Calibri" w:hAnsi="Times New Roman" w:cs="Times New Roman"/>
          <w:lang w:val="en-GB" w:eastAsia="en-GB"/>
        </w:rPr>
      </w:pPr>
      <w:r w:rsidRPr="007111F1">
        <w:rPr>
          <w:rFonts w:ascii="Times New Roman" w:eastAsia="Calibri" w:hAnsi="Times New Roman" w:cs="Times New Roman"/>
          <w:lang w:val="en-GB" w:eastAsia="en-GB"/>
        </w:rPr>
        <w:t xml:space="preserve">Prof. Tracy Robson, Head of the School of Pharmacy and Biomolecular Sciences </w:t>
      </w:r>
    </w:p>
    <w:p w14:paraId="5B8A479A" w14:textId="77777777" w:rsidR="003C6F19" w:rsidRPr="007111F1" w:rsidRDefault="003C6F19" w:rsidP="008C36D4">
      <w:pPr>
        <w:spacing w:after="0" w:line="240" w:lineRule="auto"/>
        <w:jc w:val="both"/>
        <w:rPr>
          <w:rFonts w:ascii="Times New Roman" w:eastAsia="Calibri" w:hAnsi="Times New Roman" w:cs="Times New Roman"/>
          <w:lang w:val="en-GB" w:eastAsia="en-GB"/>
        </w:rPr>
      </w:pPr>
    </w:p>
    <w:p w14:paraId="62E9C020" w14:textId="77777777" w:rsidR="008C36D4" w:rsidRPr="007111F1" w:rsidRDefault="001C02BC" w:rsidP="008C36D4">
      <w:pPr>
        <w:spacing w:after="0"/>
        <w:jc w:val="both"/>
        <w:rPr>
          <w:rFonts w:ascii="Times New Roman" w:eastAsia="Calibri" w:hAnsi="Times New Roman" w:cs="Times New Roman"/>
          <w:lang w:val="en-GB" w:eastAsia="en-GB"/>
        </w:rPr>
      </w:pPr>
      <w:r>
        <w:rPr>
          <w:rFonts w:ascii="Times New Roman" w:eastAsia="Calibri" w:hAnsi="Times New Roman" w:cs="Times New Roman"/>
          <w:lang w:val="en-GB" w:eastAsia="en-GB"/>
        </w:rPr>
        <w:pict w14:anchorId="645C4459">
          <v:shape id="_x0000_i1027" type="#_x0000_t75" style="width:450pt;height:7.5pt" o:hrpct="0" o:hralign="center" o:hr="t">
            <v:imagedata r:id="rId9" o:title="BD14800_"/>
          </v:shape>
        </w:pict>
      </w:r>
    </w:p>
    <w:p w14:paraId="3C7C7C05" w14:textId="77777777" w:rsidR="003C6F19" w:rsidRPr="007111F1" w:rsidRDefault="003C6F19" w:rsidP="003C6F19">
      <w:pPr>
        <w:pStyle w:val="ListParagraph"/>
        <w:spacing w:after="120" w:line="240" w:lineRule="auto"/>
        <w:ind w:left="360"/>
        <w:jc w:val="both"/>
        <w:rPr>
          <w:rFonts w:ascii="Times New Roman" w:eastAsia="Calibri" w:hAnsi="Times New Roman" w:cs="Times New Roman"/>
          <w:lang w:val="en-GB" w:eastAsia="en-GB"/>
        </w:rPr>
      </w:pPr>
    </w:p>
    <w:p w14:paraId="0EAE90FB" w14:textId="77777777" w:rsidR="008C36D4" w:rsidRPr="007111F1" w:rsidRDefault="008C36D4" w:rsidP="008C36D4">
      <w:pPr>
        <w:pStyle w:val="ListParagraph"/>
        <w:numPr>
          <w:ilvl w:val="0"/>
          <w:numId w:val="4"/>
        </w:numPr>
        <w:spacing w:after="120" w:line="240" w:lineRule="auto"/>
        <w:jc w:val="both"/>
        <w:rPr>
          <w:rFonts w:ascii="Times New Roman" w:eastAsia="Calibri" w:hAnsi="Times New Roman" w:cs="Times New Roman"/>
          <w:lang w:val="en-GB" w:eastAsia="en-GB"/>
        </w:rPr>
      </w:pPr>
      <w:r w:rsidRPr="007111F1">
        <w:rPr>
          <w:rFonts w:ascii="Times New Roman" w:eastAsia="Calibri" w:hAnsi="Times New Roman" w:cs="Times New Roman"/>
          <w:b/>
          <w:bCs/>
          <w:noProof/>
          <w:lang w:val="en-GB" w:eastAsia="en-GB"/>
        </w:rPr>
        <w:t>University</w:t>
      </w:r>
      <w:r w:rsidRPr="007111F1">
        <w:rPr>
          <w:rFonts w:ascii="Times New Roman" w:eastAsia="Calibri" w:hAnsi="Times New Roman" w:cs="Times New Roman"/>
          <w:b/>
          <w:bCs/>
          <w:lang w:val="en-GB" w:eastAsia="en-GB"/>
        </w:rPr>
        <w:t xml:space="preserve"> of Dublin, Trinity College </w:t>
      </w:r>
      <w:r w:rsidRPr="007111F1">
        <w:rPr>
          <w:rFonts w:ascii="Times New Roman" w:eastAsia="Calibri" w:hAnsi="Times New Roman" w:cs="Times New Roman"/>
          <w:bCs/>
          <w:lang w:val="en-GB" w:eastAsia="en-GB"/>
        </w:rPr>
        <w:t xml:space="preserve">with an address at College Green, Dublin 2 </w:t>
      </w:r>
      <w:r w:rsidRPr="007111F1">
        <w:rPr>
          <w:rFonts w:ascii="Times New Roman" w:eastAsia="Calibri" w:hAnsi="Times New Roman" w:cs="Times New Roman"/>
          <w:b/>
          <w:bCs/>
          <w:lang w:val="en-GB" w:eastAsia="en-GB"/>
        </w:rPr>
        <w:t>(“TCD”)</w:t>
      </w:r>
      <w:r w:rsidRPr="007111F1">
        <w:rPr>
          <w:rFonts w:ascii="Times New Roman" w:eastAsia="Calibri" w:hAnsi="Times New Roman" w:cs="Times New Roman"/>
          <w:bCs/>
          <w:lang w:val="en-GB" w:eastAsia="en-GB"/>
        </w:rPr>
        <w:t>;</w:t>
      </w:r>
      <w:r w:rsidRPr="007111F1">
        <w:rPr>
          <w:rFonts w:ascii="Times New Roman" w:eastAsia="Calibri" w:hAnsi="Times New Roman" w:cs="Times New Roman"/>
          <w:b/>
          <w:bCs/>
          <w:lang w:val="en-GB" w:eastAsia="en-GB"/>
        </w:rPr>
        <w:t> </w:t>
      </w:r>
      <w:r w:rsidRPr="007111F1">
        <w:rPr>
          <w:rFonts w:ascii="Times New Roman" w:eastAsia="Calibri" w:hAnsi="Times New Roman" w:cs="Times New Roman"/>
          <w:lang w:val="en-GB" w:eastAsia="en-GB"/>
        </w:rPr>
        <w:t>and </w:t>
      </w:r>
    </w:p>
    <w:p w14:paraId="59FC9365" w14:textId="77777777" w:rsidR="008C36D4" w:rsidRPr="007111F1" w:rsidRDefault="008C36D4" w:rsidP="008C36D4">
      <w:pPr>
        <w:keepNext/>
        <w:spacing w:after="0" w:line="240" w:lineRule="auto"/>
        <w:jc w:val="both"/>
        <w:rPr>
          <w:rFonts w:ascii="Times New Roman" w:eastAsia="Calibri" w:hAnsi="Times New Roman" w:cs="Times New Roman"/>
          <w:lang w:val="en-GB" w:eastAsia="en-GB"/>
        </w:rPr>
      </w:pPr>
      <w:r w:rsidRPr="007111F1">
        <w:rPr>
          <w:rFonts w:ascii="Times New Roman" w:eastAsia="Calibri" w:hAnsi="Times New Roman" w:cs="Times New Roman"/>
          <w:lang w:val="en-GB" w:eastAsia="en-GB"/>
        </w:rPr>
        <w:t xml:space="preserve">It is acknowledged and agreed each student accepting a place on a degree programme subject to TCD’s student vetting policy shall be subject to vetting </w:t>
      </w:r>
      <w:r w:rsidRPr="007111F1">
        <w:rPr>
          <w:rFonts w:ascii="Times New Roman" w:eastAsia="Calibri" w:hAnsi="Times New Roman" w:cs="Times New Roman"/>
          <w:noProof/>
          <w:lang w:val="en-GB" w:eastAsia="en-GB"/>
        </w:rPr>
        <w:t>in accordance with</w:t>
      </w:r>
      <w:r w:rsidRPr="007111F1">
        <w:rPr>
          <w:rFonts w:ascii="Times New Roman" w:eastAsia="Calibri" w:hAnsi="Times New Roman" w:cs="Times New Roman"/>
          <w:lang w:val="en-GB" w:eastAsia="en-GB"/>
        </w:rPr>
        <w:t xml:space="preserve"> National Vetting Bureau (Children and Vulnerable Persons) Acts 2012 to 2016 (the “</w:t>
      </w:r>
      <w:r w:rsidRPr="007111F1">
        <w:rPr>
          <w:rFonts w:ascii="Times New Roman" w:eastAsia="Calibri" w:hAnsi="Times New Roman" w:cs="Times New Roman"/>
          <w:b/>
          <w:lang w:val="en-GB" w:eastAsia="en-GB"/>
        </w:rPr>
        <w:t>Acts</w:t>
      </w:r>
      <w:r w:rsidRPr="007111F1">
        <w:rPr>
          <w:rFonts w:ascii="Times New Roman" w:eastAsia="Calibri" w:hAnsi="Times New Roman" w:cs="Times New Roman"/>
          <w:lang w:val="en-GB" w:eastAsia="en-GB"/>
        </w:rPr>
        <w:t xml:space="preserve">”). Therefore, and </w:t>
      </w:r>
      <w:r w:rsidRPr="007111F1">
        <w:rPr>
          <w:rFonts w:ascii="Times New Roman" w:eastAsia="Calibri" w:hAnsi="Times New Roman" w:cs="Times New Roman"/>
          <w:noProof/>
          <w:lang w:val="en-GB" w:eastAsia="en-GB"/>
        </w:rPr>
        <w:t>in accordance with</w:t>
      </w:r>
      <w:r w:rsidRPr="007111F1">
        <w:rPr>
          <w:rFonts w:ascii="Times New Roman" w:eastAsia="Calibri" w:hAnsi="Times New Roman" w:cs="Times New Roman"/>
          <w:lang w:val="en-GB" w:eastAsia="en-GB"/>
        </w:rPr>
        <w:t xml:space="preserve"> section 12(3A) of the Acts, TCD and the </w:t>
      </w:r>
      <w:r w:rsidRPr="007111F1">
        <w:rPr>
          <w:rFonts w:ascii="Times New Roman" w:eastAsia="Calibri" w:hAnsi="Times New Roman" w:cs="Times New Roman"/>
          <w:bCs/>
          <w:lang w:val="en-GB" w:eastAsia="en-GB"/>
        </w:rPr>
        <w:t>Placement Organisation</w:t>
      </w:r>
      <w:r w:rsidRPr="007111F1">
        <w:rPr>
          <w:rFonts w:ascii="Times New Roman" w:eastAsia="Calibri" w:hAnsi="Times New Roman" w:cs="Times New Roman"/>
          <w:lang w:val="en-GB" w:eastAsia="en-GB"/>
        </w:rPr>
        <w:t xml:space="preserve"> </w:t>
      </w:r>
      <w:r w:rsidRPr="007111F1">
        <w:rPr>
          <w:rFonts w:ascii="Times New Roman" w:eastAsia="Calibri" w:hAnsi="Times New Roman" w:cs="Times New Roman"/>
          <w:noProof/>
          <w:lang w:val="en-GB" w:eastAsia="en-GB"/>
        </w:rPr>
        <w:t>hereby</w:t>
      </w:r>
      <w:r w:rsidRPr="007111F1">
        <w:rPr>
          <w:rFonts w:ascii="Times New Roman" w:eastAsia="Calibri" w:hAnsi="Times New Roman" w:cs="Times New Roman"/>
          <w:lang w:val="en-GB" w:eastAsia="en-GB"/>
        </w:rPr>
        <w:t xml:space="preserve"> jointly agree in writing:</w:t>
      </w:r>
    </w:p>
    <w:p w14:paraId="49AF7BF5" w14:textId="77777777" w:rsidR="008C36D4" w:rsidRPr="007111F1" w:rsidRDefault="008C36D4" w:rsidP="008C36D4">
      <w:pPr>
        <w:spacing w:after="0" w:line="240" w:lineRule="auto"/>
        <w:jc w:val="both"/>
        <w:rPr>
          <w:rFonts w:ascii="Times New Roman" w:eastAsia="Calibri" w:hAnsi="Times New Roman" w:cs="Times New Roman"/>
          <w:lang w:val="en-GB" w:eastAsia="en-GB"/>
        </w:rPr>
      </w:pPr>
    </w:p>
    <w:p w14:paraId="6C333FEA" w14:textId="77777777" w:rsidR="008C36D4" w:rsidRPr="007111F1" w:rsidRDefault="008C36D4" w:rsidP="008C36D4">
      <w:pPr>
        <w:numPr>
          <w:ilvl w:val="0"/>
          <w:numId w:val="3"/>
        </w:numPr>
        <w:spacing w:after="0" w:line="240" w:lineRule="auto"/>
        <w:contextualSpacing/>
        <w:jc w:val="both"/>
        <w:rPr>
          <w:rFonts w:ascii="Times New Roman" w:eastAsia="Calibri" w:hAnsi="Times New Roman" w:cs="Times New Roman"/>
          <w:lang w:val="en-GB" w:eastAsia="en-GB"/>
        </w:rPr>
      </w:pPr>
      <w:r w:rsidRPr="007111F1">
        <w:rPr>
          <w:rFonts w:ascii="Times New Roman" w:eastAsia="Calibri" w:hAnsi="Times New Roman" w:cs="Times New Roman"/>
          <w:lang w:val="en-GB" w:eastAsia="en-GB"/>
        </w:rPr>
        <w:t xml:space="preserve">to the placement of TCD’s students with the </w:t>
      </w:r>
      <w:r w:rsidRPr="007111F1">
        <w:rPr>
          <w:rFonts w:ascii="Times New Roman" w:eastAsia="Calibri" w:hAnsi="Times New Roman" w:cs="Times New Roman"/>
          <w:bCs/>
          <w:lang w:val="en-GB" w:eastAsia="en-GB"/>
        </w:rPr>
        <w:t>Placement Organisation</w:t>
      </w:r>
      <w:r w:rsidRPr="007111F1">
        <w:rPr>
          <w:rFonts w:ascii="Times New Roman" w:eastAsia="Calibri" w:hAnsi="Times New Roman" w:cs="Times New Roman"/>
          <w:lang w:val="en-GB" w:eastAsia="en-GB"/>
        </w:rPr>
        <w:t xml:space="preserve"> to undertake relevant work or activities (as defined in the Acts);</w:t>
      </w:r>
    </w:p>
    <w:p w14:paraId="0527F304" w14:textId="77777777" w:rsidR="008C36D4" w:rsidRPr="007111F1" w:rsidRDefault="008C36D4" w:rsidP="008C36D4">
      <w:pPr>
        <w:numPr>
          <w:ilvl w:val="0"/>
          <w:numId w:val="3"/>
        </w:numPr>
        <w:spacing w:after="0" w:line="240" w:lineRule="auto"/>
        <w:contextualSpacing/>
        <w:jc w:val="both"/>
        <w:rPr>
          <w:rFonts w:ascii="Times New Roman" w:eastAsia="Calibri" w:hAnsi="Times New Roman" w:cs="Times New Roman"/>
          <w:lang w:val="en-GB" w:eastAsia="en-GB"/>
        </w:rPr>
      </w:pPr>
      <w:r w:rsidRPr="007111F1">
        <w:rPr>
          <w:rFonts w:ascii="Times New Roman" w:eastAsia="Calibri" w:hAnsi="Times New Roman" w:cs="Times New Roman"/>
          <w:bCs/>
          <w:lang w:val="en-GB" w:eastAsia="en-GB"/>
        </w:rPr>
        <w:t xml:space="preserve">that TCD </w:t>
      </w:r>
      <w:r w:rsidRPr="007111F1">
        <w:rPr>
          <w:rFonts w:ascii="Times New Roman" w:eastAsia="Calibri" w:hAnsi="Times New Roman" w:cs="Times New Roman"/>
          <w:lang w:val="en-GB" w:eastAsia="en-GB"/>
        </w:rPr>
        <w:t>will obtain vetting disclosures for each student undertaking such placement from the National Vetting Bureau;</w:t>
      </w:r>
    </w:p>
    <w:p w14:paraId="68A28F6E" w14:textId="77777777" w:rsidR="008C36D4" w:rsidRPr="007111F1" w:rsidRDefault="008C36D4" w:rsidP="008C36D4">
      <w:pPr>
        <w:numPr>
          <w:ilvl w:val="0"/>
          <w:numId w:val="3"/>
        </w:numPr>
        <w:spacing w:after="0" w:line="240" w:lineRule="auto"/>
        <w:contextualSpacing/>
        <w:jc w:val="both"/>
        <w:rPr>
          <w:rFonts w:ascii="Times New Roman" w:eastAsia="Calibri" w:hAnsi="Times New Roman" w:cs="Times New Roman"/>
          <w:lang w:val="en-GB" w:eastAsia="en-GB"/>
        </w:rPr>
      </w:pPr>
      <w:r w:rsidRPr="007111F1">
        <w:rPr>
          <w:rFonts w:ascii="Times New Roman" w:eastAsia="Calibri" w:hAnsi="Times New Roman" w:cs="Times New Roman"/>
          <w:lang w:val="en-GB" w:eastAsia="en-GB"/>
        </w:rPr>
        <w:t xml:space="preserve">that TCD will ensure each </w:t>
      </w:r>
      <w:r w:rsidRPr="007111F1">
        <w:rPr>
          <w:rFonts w:ascii="Times New Roman" w:eastAsia="Calibri" w:hAnsi="Times New Roman" w:cs="Times New Roman"/>
          <w:bCs/>
          <w:lang w:val="en-GB" w:eastAsia="en-GB"/>
        </w:rPr>
        <w:t xml:space="preserve">student’s vetting disclosure obtained by TCD is considered and processed </w:t>
      </w:r>
      <w:r w:rsidRPr="007111F1">
        <w:rPr>
          <w:rFonts w:ascii="Times New Roman" w:eastAsia="Calibri" w:hAnsi="Times New Roman" w:cs="Times New Roman"/>
          <w:bCs/>
          <w:noProof/>
          <w:lang w:val="en-GB" w:eastAsia="en-GB"/>
        </w:rPr>
        <w:t>in accordance with</w:t>
      </w:r>
      <w:r w:rsidRPr="007111F1">
        <w:rPr>
          <w:rFonts w:ascii="Times New Roman" w:eastAsia="Calibri" w:hAnsi="Times New Roman" w:cs="Times New Roman"/>
          <w:bCs/>
          <w:lang w:val="en-GB" w:eastAsia="en-GB"/>
        </w:rPr>
        <w:t xml:space="preserve"> TCD’s student vetting policy; and  </w:t>
      </w:r>
    </w:p>
    <w:p w14:paraId="3F656AE5" w14:textId="77777777" w:rsidR="008C36D4" w:rsidRPr="007111F1" w:rsidRDefault="008C36D4" w:rsidP="008C36D4">
      <w:pPr>
        <w:numPr>
          <w:ilvl w:val="0"/>
          <w:numId w:val="3"/>
        </w:numPr>
        <w:spacing w:after="0" w:line="240" w:lineRule="auto"/>
        <w:contextualSpacing/>
        <w:jc w:val="both"/>
        <w:rPr>
          <w:rFonts w:ascii="Times New Roman" w:eastAsia="Calibri" w:hAnsi="Times New Roman" w:cs="Times New Roman"/>
          <w:lang w:val="en-GB" w:eastAsia="en-GB"/>
        </w:rPr>
      </w:pPr>
      <w:r w:rsidRPr="007111F1">
        <w:rPr>
          <w:rFonts w:ascii="Times New Roman" w:eastAsia="Calibri" w:hAnsi="Times New Roman" w:cs="Times New Roman"/>
          <w:bCs/>
          <w:lang w:val="en-GB" w:eastAsia="en-GB"/>
        </w:rPr>
        <w:t>that</w:t>
      </w:r>
      <w:r w:rsidRPr="007111F1">
        <w:rPr>
          <w:rFonts w:ascii="Times New Roman" w:eastAsia="Calibri" w:hAnsi="Times New Roman" w:cs="Times New Roman"/>
          <w:lang w:val="en-GB" w:eastAsia="en-GB"/>
        </w:rPr>
        <w:t xml:space="preserve"> TCD will, upon written request, make available a copy of a vetting disclosure to the </w:t>
      </w:r>
      <w:r w:rsidRPr="007111F1">
        <w:rPr>
          <w:rFonts w:ascii="Times New Roman" w:eastAsia="Calibri" w:hAnsi="Times New Roman" w:cs="Times New Roman"/>
          <w:bCs/>
          <w:lang w:val="en-GB" w:eastAsia="en-GB"/>
        </w:rPr>
        <w:t>Placement Organisation in advance of the placement</w:t>
      </w:r>
      <w:r w:rsidRPr="007111F1">
        <w:rPr>
          <w:rFonts w:ascii="Times New Roman" w:eastAsia="Calibri" w:hAnsi="Times New Roman" w:cs="Times New Roman"/>
          <w:lang w:val="en-GB" w:eastAsia="en-GB"/>
        </w:rPr>
        <w:t xml:space="preserve"> provided the student has consented to </w:t>
      </w:r>
      <w:r w:rsidRPr="007111F1">
        <w:rPr>
          <w:rFonts w:ascii="Times New Roman" w:eastAsia="Calibri" w:hAnsi="Times New Roman" w:cs="Times New Roman"/>
          <w:noProof/>
          <w:lang w:val="en-GB" w:eastAsia="en-GB"/>
        </w:rPr>
        <w:t>same</w:t>
      </w:r>
      <w:r w:rsidRPr="007111F1">
        <w:rPr>
          <w:rFonts w:ascii="Times New Roman" w:eastAsia="Calibri" w:hAnsi="Times New Roman" w:cs="Times New Roman"/>
          <w:lang w:val="en-GB" w:eastAsia="en-GB"/>
        </w:rPr>
        <w:t xml:space="preserve"> and on the strict understanding </w:t>
      </w:r>
      <w:r w:rsidRPr="007111F1">
        <w:rPr>
          <w:rFonts w:ascii="Times New Roman" w:eastAsia="Calibri" w:hAnsi="Times New Roman" w:cs="Times New Roman"/>
          <w:bCs/>
          <w:lang w:val="en-GB" w:eastAsia="en-GB"/>
        </w:rPr>
        <w:t>the Placement Organisation</w:t>
      </w:r>
      <w:r w:rsidRPr="007111F1">
        <w:rPr>
          <w:rFonts w:ascii="Times New Roman" w:eastAsia="Calibri" w:hAnsi="Times New Roman" w:cs="Times New Roman"/>
          <w:lang w:val="en-GB" w:eastAsia="en-GB"/>
        </w:rPr>
        <w:t> will hold such documents in a secure and confidential manner in accordance with the Acts.</w:t>
      </w:r>
    </w:p>
    <w:p w14:paraId="30C2974D" w14:textId="77777777" w:rsidR="008C36D4" w:rsidRPr="007111F1" w:rsidRDefault="008C36D4" w:rsidP="008C36D4">
      <w:pPr>
        <w:keepNext/>
        <w:spacing w:after="0" w:line="240" w:lineRule="auto"/>
        <w:jc w:val="both"/>
        <w:rPr>
          <w:rFonts w:ascii="Times New Roman" w:eastAsia="Calibri" w:hAnsi="Times New Roman" w:cs="Times New Roman"/>
          <w:lang w:val="en-GB" w:eastAsia="en-GB"/>
        </w:rPr>
      </w:pPr>
    </w:p>
    <w:p w14:paraId="34334315" w14:textId="77777777" w:rsidR="008C36D4" w:rsidRPr="007111F1" w:rsidRDefault="008C36D4" w:rsidP="008C36D4">
      <w:pPr>
        <w:keepNext/>
        <w:spacing w:after="0" w:line="240" w:lineRule="auto"/>
        <w:jc w:val="both"/>
        <w:rPr>
          <w:rFonts w:ascii="Times New Roman" w:eastAsia="Calibri" w:hAnsi="Times New Roman" w:cs="Times New Roman"/>
          <w:lang w:val="en-GB" w:eastAsia="en-GB"/>
        </w:rPr>
      </w:pPr>
      <w:r w:rsidRPr="007111F1">
        <w:rPr>
          <w:rFonts w:ascii="Times New Roman" w:eastAsia="Calibri" w:hAnsi="Times New Roman" w:cs="Times New Roman"/>
          <w:lang w:val="en-GB" w:eastAsia="en-GB"/>
        </w:rPr>
        <w:t xml:space="preserve">The conduct of the vetting process and the processing by both parties of the results of the vetting and verification processes shall </w:t>
      </w:r>
      <w:r w:rsidRPr="007111F1">
        <w:rPr>
          <w:rFonts w:ascii="Times New Roman" w:eastAsia="Calibri" w:hAnsi="Times New Roman" w:cs="Times New Roman"/>
          <w:noProof/>
          <w:lang w:val="en-GB" w:eastAsia="en-GB"/>
        </w:rPr>
        <w:t>be undertaken</w:t>
      </w:r>
      <w:r w:rsidRPr="007111F1">
        <w:rPr>
          <w:rFonts w:ascii="Times New Roman" w:eastAsia="Calibri" w:hAnsi="Times New Roman" w:cs="Times New Roman"/>
          <w:lang w:val="en-GB" w:eastAsia="en-GB"/>
        </w:rPr>
        <w:t xml:space="preserve"> at all times </w:t>
      </w:r>
      <w:r w:rsidRPr="007111F1">
        <w:rPr>
          <w:rFonts w:ascii="Times New Roman" w:eastAsia="Calibri" w:hAnsi="Times New Roman" w:cs="Times New Roman"/>
          <w:noProof/>
          <w:lang w:val="en-GB" w:eastAsia="en-GB"/>
        </w:rPr>
        <w:t>in accordance with</w:t>
      </w:r>
      <w:r w:rsidRPr="007111F1">
        <w:rPr>
          <w:rFonts w:ascii="Times New Roman" w:eastAsia="Calibri" w:hAnsi="Times New Roman" w:cs="Times New Roman"/>
          <w:lang w:val="en-GB" w:eastAsia="en-GB"/>
        </w:rPr>
        <w:t xml:space="preserve"> the requirements of the Acts, </w:t>
      </w:r>
      <w:r w:rsidRPr="007111F1">
        <w:rPr>
          <w:rFonts w:ascii="Times New Roman" w:hAnsi="Times New Roman" w:cs="Times New Roman"/>
          <w:bCs/>
          <w:lang w:val="en-GB"/>
        </w:rPr>
        <w:t>the Data Protection Acts, 1988 to 2018, as may be amended, modified or consolidated together with the EU General Data Protection Regulation 2016/679, as amended from time to time, and any further legislative, international convention or EU charter adopted in respect of data protection and privacy matters.</w:t>
      </w:r>
    </w:p>
    <w:p w14:paraId="2DA15BDD" w14:textId="77777777" w:rsidR="008C36D4" w:rsidRPr="007111F1" w:rsidRDefault="008C36D4" w:rsidP="008C36D4">
      <w:pPr>
        <w:spacing w:after="0" w:line="240" w:lineRule="auto"/>
        <w:jc w:val="both"/>
        <w:rPr>
          <w:rFonts w:ascii="Times New Roman" w:eastAsia="Calibri" w:hAnsi="Times New Roman" w:cs="Times New Roman"/>
          <w:lang w:val="en-GB" w:eastAsia="en-GB"/>
        </w:rPr>
      </w:pPr>
      <w:r w:rsidRPr="007111F1">
        <w:rPr>
          <w:rFonts w:ascii="Times New Roman" w:eastAsia="Calibri" w:hAnsi="Times New Roman" w:cs="Times New Roman"/>
          <w:lang w:val="en-GB" w:eastAsia="en-GB"/>
        </w:rPr>
        <w:t> </w:t>
      </w:r>
    </w:p>
    <w:p w14:paraId="224E01F5" w14:textId="77777777" w:rsidR="008C36D4" w:rsidRPr="007111F1" w:rsidRDefault="008C36D4" w:rsidP="008C36D4">
      <w:pPr>
        <w:spacing w:after="0" w:line="240" w:lineRule="auto"/>
        <w:jc w:val="both"/>
        <w:rPr>
          <w:rFonts w:ascii="Times New Roman" w:eastAsia="Calibri" w:hAnsi="Times New Roman" w:cs="Times New Roman"/>
          <w:lang w:val="en-GB" w:eastAsia="en-GB"/>
        </w:rPr>
      </w:pPr>
      <w:r w:rsidRPr="007111F1">
        <w:rPr>
          <w:rFonts w:ascii="Times New Roman" w:eastAsia="Calibri" w:hAnsi="Times New Roman" w:cs="Times New Roman"/>
          <w:lang w:val="en-GB" w:eastAsia="en-GB"/>
        </w:rPr>
        <w:t>Signed for and on behalf of:</w:t>
      </w:r>
    </w:p>
    <w:p w14:paraId="25ADD139" w14:textId="77777777" w:rsidR="008C36D4" w:rsidRPr="007111F1" w:rsidRDefault="008C36D4" w:rsidP="008C36D4">
      <w:pPr>
        <w:spacing w:after="0" w:line="240" w:lineRule="auto"/>
        <w:jc w:val="both"/>
        <w:rPr>
          <w:rFonts w:ascii="Times New Roman" w:eastAsia="Calibri" w:hAnsi="Times New Roman" w:cs="Times New Roman"/>
          <w:bCs/>
          <w:lang w:val="en-GB" w:eastAsia="en-GB"/>
        </w:rPr>
      </w:pPr>
      <w:r w:rsidRPr="007111F1">
        <w:rPr>
          <w:rFonts w:ascii="Times New Roman" w:eastAsia="Calibri" w:hAnsi="Times New Roman" w:cs="Times New Roman"/>
          <w:lang w:val="en-GB" w:eastAsia="en-GB"/>
        </w:rPr>
        <w:t>University of Dublin, Trinity College</w:t>
      </w:r>
      <w:r w:rsidRPr="007111F1">
        <w:rPr>
          <w:rFonts w:ascii="Times New Roman" w:eastAsia="Calibri" w:hAnsi="Times New Roman" w:cs="Times New Roman"/>
          <w:lang w:val="en-GB" w:eastAsia="en-GB"/>
        </w:rPr>
        <w:tab/>
      </w:r>
      <w:r w:rsidRPr="007111F1">
        <w:rPr>
          <w:rFonts w:ascii="Times New Roman" w:eastAsia="Calibri" w:hAnsi="Times New Roman" w:cs="Times New Roman"/>
          <w:lang w:val="en-GB" w:eastAsia="en-GB"/>
        </w:rPr>
        <w:tab/>
      </w:r>
      <w:r w:rsidRPr="007111F1">
        <w:rPr>
          <w:rFonts w:ascii="Times New Roman" w:eastAsia="Calibri" w:hAnsi="Times New Roman" w:cs="Times New Roman"/>
          <w:lang w:val="en-GB" w:eastAsia="en-GB"/>
        </w:rPr>
        <w:tab/>
      </w:r>
      <w:r w:rsidRPr="007111F1">
        <w:rPr>
          <w:rFonts w:ascii="Times New Roman" w:eastAsia="Calibri" w:hAnsi="Times New Roman" w:cs="Times New Roman"/>
          <w:lang w:val="en-GB" w:eastAsia="en-GB"/>
        </w:rPr>
        <w:tab/>
      </w:r>
    </w:p>
    <w:p w14:paraId="18403A8C" w14:textId="77777777" w:rsidR="008C36D4" w:rsidRPr="00D2363F" w:rsidRDefault="008C36D4" w:rsidP="008C36D4">
      <w:pPr>
        <w:spacing w:after="0" w:line="240" w:lineRule="auto"/>
        <w:jc w:val="both"/>
        <w:rPr>
          <w:rFonts w:ascii="Times New Roman" w:eastAsia="Calibri" w:hAnsi="Times New Roman" w:cs="Times New Roman"/>
          <w:sz w:val="21"/>
          <w:szCs w:val="21"/>
          <w:lang w:val="en-GB" w:eastAsia="en-GB"/>
        </w:rPr>
      </w:pPr>
      <w:r w:rsidRPr="007111F1">
        <w:rPr>
          <w:rFonts w:ascii="Times New Roman" w:eastAsia="Calibri" w:hAnsi="Times New Roman" w:cs="Times New Roman"/>
          <w:noProof/>
          <w:lang w:val="en-GB" w:eastAsia="en-GB"/>
        </w:rPr>
        <w:drawing>
          <wp:inline distT="0" distB="0" distL="0" distR="0" wp14:anchorId="4C89D2DD" wp14:editId="5E6B4738">
            <wp:extent cx="1409007" cy="486295"/>
            <wp:effectExtent l="0" t="0" r="127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hn Gilmer 1.jpg"/>
                    <pic:cNvPicPr/>
                  </pic:nvPicPr>
                  <pic:blipFill>
                    <a:blip r:embed="rId12">
                      <a:extLst>
                        <a:ext uri="{28A0092B-C50C-407E-A947-70E740481C1C}">
                          <a14:useLocalDpi xmlns:a14="http://schemas.microsoft.com/office/drawing/2010/main" val="0"/>
                        </a:ext>
                      </a:extLst>
                    </a:blip>
                    <a:stretch>
                      <a:fillRect/>
                    </a:stretch>
                  </pic:blipFill>
                  <pic:spPr>
                    <a:xfrm>
                      <a:off x="0" y="0"/>
                      <a:ext cx="1409007" cy="486295"/>
                    </a:xfrm>
                    <a:prstGeom prst="rect">
                      <a:avLst/>
                    </a:prstGeom>
                  </pic:spPr>
                </pic:pic>
              </a:graphicData>
            </a:graphic>
          </wp:inline>
        </w:drawing>
      </w:r>
      <w:r w:rsidRPr="00D2363F">
        <w:rPr>
          <w:rFonts w:ascii="Times New Roman" w:eastAsia="Calibri" w:hAnsi="Times New Roman" w:cs="Times New Roman"/>
          <w:sz w:val="21"/>
          <w:szCs w:val="21"/>
          <w:lang w:val="en-GB" w:eastAsia="en-GB"/>
        </w:rPr>
        <w:tab/>
      </w:r>
      <w:r w:rsidRPr="00D2363F">
        <w:rPr>
          <w:rFonts w:ascii="Times New Roman" w:eastAsia="Calibri" w:hAnsi="Times New Roman" w:cs="Times New Roman"/>
          <w:sz w:val="21"/>
          <w:szCs w:val="21"/>
          <w:lang w:val="en-GB" w:eastAsia="en-GB"/>
        </w:rPr>
        <w:tab/>
      </w:r>
    </w:p>
    <w:p w14:paraId="7312C13B" w14:textId="77777777" w:rsidR="008C36D4" w:rsidRPr="00D2363F" w:rsidRDefault="008C36D4" w:rsidP="008C36D4">
      <w:pPr>
        <w:spacing w:after="0"/>
        <w:jc w:val="both"/>
        <w:rPr>
          <w:rFonts w:ascii="Times New Roman" w:eastAsia="Calibri" w:hAnsi="Times New Roman" w:cs="Times New Roman"/>
          <w:sz w:val="21"/>
          <w:szCs w:val="21"/>
          <w:lang w:val="en-GB" w:eastAsia="en-GB"/>
        </w:rPr>
      </w:pPr>
      <w:r w:rsidRPr="00D2363F">
        <w:rPr>
          <w:rFonts w:ascii="Times New Roman" w:eastAsia="Calibri" w:hAnsi="Times New Roman" w:cs="Times New Roman"/>
          <w:sz w:val="21"/>
          <w:szCs w:val="21"/>
          <w:lang w:val="en-GB" w:eastAsia="en-GB"/>
        </w:rPr>
        <w:t>Prof. John Gilmer, Head of the School of Pharmacy and Pharmaceutical Sciences</w:t>
      </w:r>
    </w:p>
    <w:p w14:paraId="318BF35D" w14:textId="77777777" w:rsidR="008C36D4" w:rsidRPr="0041312A" w:rsidRDefault="001C02BC" w:rsidP="008C36D4">
      <w:pPr>
        <w:spacing w:after="0" w:line="240" w:lineRule="auto"/>
        <w:jc w:val="both"/>
        <w:rPr>
          <w:rFonts w:ascii="Times New Roman" w:eastAsia="Calibri" w:hAnsi="Times New Roman" w:cs="Times New Roman"/>
          <w:sz w:val="21"/>
          <w:szCs w:val="21"/>
          <w:lang w:val="en-GB" w:eastAsia="en-GB"/>
        </w:rPr>
      </w:pPr>
      <w:r>
        <w:rPr>
          <w:rFonts w:ascii="Times New Roman" w:eastAsia="Calibri" w:hAnsi="Times New Roman" w:cs="Times New Roman"/>
          <w:lang w:val="en-GB" w:eastAsia="en-GB"/>
        </w:rPr>
        <w:pict w14:anchorId="1C676C48">
          <v:shape id="_x0000_i1028" type="#_x0000_t75" style="width:450pt;height:7.5pt" o:hrpct="0" o:hralign="center" o:hr="t">
            <v:imagedata r:id="rId9" o:title="BD14800_"/>
          </v:shape>
        </w:pict>
      </w:r>
    </w:p>
    <w:p w14:paraId="6104053C" w14:textId="77777777" w:rsidR="003C6F19" w:rsidRDefault="003C6F19">
      <w:r>
        <w:br w:type="page"/>
      </w:r>
    </w:p>
    <w:p w14:paraId="7249AF74" w14:textId="77777777" w:rsidR="003C6F19" w:rsidRDefault="003C6F19" w:rsidP="003C6F19">
      <w:pPr>
        <w:pStyle w:val="ListParagraph"/>
        <w:ind w:left="0"/>
        <w:jc w:val="center"/>
        <w:rPr>
          <w:rFonts w:ascii="Times New Roman" w:hAnsi="Times New Roman" w:cs="Times New Roman"/>
          <w:b/>
          <w:sz w:val="28"/>
          <w:szCs w:val="26"/>
          <w:u w:val="single"/>
        </w:rPr>
      </w:pPr>
      <w:r w:rsidRPr="00222E6F">
        <w:rPr>
          <w:rFonts w:ascii="Times New Roman" w:hAnsi="Times New Roman" w:cs="Times New Roman"/>
          <w:b/>
          <w:sz w:val="28"/>
          <w:szCs w:val="26"/>
          <w:u w:val="single"/>
        </w:rPr>
        <w:lastRenderedPageBreak/>
        <w:t>Placement Agreement between APPEL and Training Establishment</w:t>
      </w:r>
    </w:p>
    <w:p w14:paraId="0FDCDB1F" w14:textId="77777777" w:rsidR="007111F1" w:rsidRPr="00222E6F" w:rsidRDefault="007111F1" w:rsidP="003C6F19">
      <w:pPr>
        <w:pStyle w:val="ListParagraph"/>
        <w:ind w:left="0"/>
        <w:jc w:val="center"/>
        <w:rPr>
          <w:rFonts w:ascii="Times New Roman" w:hAnsi="Times New Roman" w:cs="Times New Roman"/>
          <w:b/>
          <w:sz w:val="28"/>
          <w:szCs w:val="26"/>
          <w:u w:val="single"/>
        </w:rPr>
      </w:pPr>
    </w:p>
    <w:p w14:paraId="26CEEFFB" w14:textId="77777777" w:rsidR="003C6F19" w:rsidRPr="007111F1" w:rsidRDefault="003C6F19" w:rsidP="007111F1">
      <w:pPr>
        <w:pStyle w:val="ListParagraph"/>
        <w:spacing w:after="0"/>
        <w:ind w:left="0"/>
        <w:jc w:val="both"/>
        <w:rPr>
          <w:rFonts w:ascii="Times New Roman" w:hAnsi="Times New Roman" w:cs="Times New Roman"/>
        </w:rPr>
      </w:pPr>
      <w:r w:rsidRPr="007111F1">
        <w:rPr>
          <w:rFonts w:ascii="Times New Roman" w:hAnsi="Times New Roman" w:cs="Times New Roman"/>
        </w:rPr>
        <w:t>The purpose of this Agreement is to outline the responsibilities of both the Affiliation for Pharmacy Practice Experiential Learning (APPEL) and the Training Establishment (‘the Parties’) in their respective participation in student placement(s) associated with the five-year integrated pharmacy programme.  APPEL is a consortium of the Schools of Pharmacy (and Pharmaceutical Sciences) at University College Cork – National University of Ireland, Cork (UCC), Royal College of Surgeons in Ireland (RCSI), and the University of Dublin, Trinity College (TCD). Placement agreements between APPEL and the Training Establishment apply to placements provided to students in all three higher education institutions (HEIs).</w:t>
      </w:r>
    </w:p>
    <w:p w14:paraId="6BD9411B" w14:textId="77777777" w:rsidR="003C6F19" w:rsidRPr="007111F1" w:rsidRDefault="003C6F19" w:rsidP="007111F1">
      <w:pPr>
        <w:pStyle w:val="ListParagraph"/>
        <w:spacing w:after="0"/>
        <w:ind w:left="0"/>
        <w:jc w:val="both"/>
        <w:rPr>
          <w:rFonts w:ascii="Times New Roman" w:hAnsi="Times New Roman" w:cs="Times New Roman"/>
        </w:rPr>
      </w:pPr>
    </w:p>
    <w:p w14:paraId="08A3893F" w14:textId="77777777" w:rsidR="003C6F19" w:rsidRPr="007111F1" w:rsidRDefault="003C6F19" w:rsidP="007111F1">
      <w:pPr>
        <w:pStyle w:val="ListParagraph"/>
        <w:spacing w:after="0"/>
        <w:ind w:left="0"/>
        <w:jc w:val="both"/>
        <w:rPr>
          <w:rFonts w:ascii="Times New Roman" w:hAnsi="Times New Roman" w:cs="Times New Roman"/>
        </w:rPr>
      </w:pPr>
      <w:r w:rsidRPr="007111F1">
        <w:rPr>
          <w:rFonts w:ascii="Times New Roman" w:hAnsi="Times New Roman" w:cs="Times New Roman"/>
        </w:rPr>
        <w:t xml:space="preserve">This Agreement shall be deemed to commence on the date of signing and shall continue for four </w:t>
      </w:r>
      <w:r w:rsidRPr="007111F1">
        <w:rPr>
          <w:rFonts w:ascii="Times New Roman" w:hAnsi="Times New Roman" w:cs="Times New Roman"/>
          <w:noProof/>
        </w:rPr>
        <w:t>years,</w:t>
      </w:r>
      <w:r w:rsidRPr="007111F1">
        <w:rPr>
          <w:rFonts w:ascii="Times New Roman" w:hAnsi="Times New Roman" w:cs="Times New Roman"/>
        </w:rPr>
        <w:t xml:space="preserve"> unless it is terminated earlier </w:t>
      </w:r>
      <w:r w:rsidRPr="007111F1">
        <w:rPr>
          <w:rFonts w:ascii="Times New Roman" w:hAnsi="Times New Roman" w:cs="Times New Roman"/>
          <w:noProof/>
        </w:rPr>
        <w:t>in accordance with</w:t>
      </w:r>
      <w:r w:rsidRPr="007111F1">
        <w:rPr>
          <w:rFonts w:ascii="Times New Roman" w:hAnsi="Times New Roman" w:cs="Times New Roman"/>
        </w:rPr>
        <w:t xml:space="preserve"> the terms below or renewed or extended by written Agreement of the Parties.</w:t>
      </w:r>
    </w:p>
    <w:p w14:paraId="04D4E0AD" w14:textId="77777777" w:rsidR="003C6F19" w:rsidRPr="007111F1" w:rsidRDefault="003C6F19" w:rsidP="007111F1">
      <w:pPr>
        <w:pStyle w:val="ListParagraph"/>
        <w:spacing w:after="0"/>
        <w:ind w:left="0"/>
        <w:jc w:val="both"/>
        <w:rPr>
          <w:rFonts w:ascii="Times New Roman" w:hAnsi="Times New Roman" w:cs="Times New Roman"/>
        </w:rPr>
      </w:pPr>
    </w:p>
    <w:p w14:paraId="75BBF575" w14:textId="77777777" w:rsidR="003C6F19" w:rsidRPr="007111F1" w:rsidRDefault="003C6F19" w:rsidP="007111F1">
      <w:pPr>
        <w:pStyle w:val="ListParagraph"/>
        <w:spacing w:after="0"/>
        <w:ind w:left="0"/>
        <w:jc w:val="both"/>
        <w:rPr>
          <w:rFonts w:ascii="Times New Roman" w:hAnsi="Times New Roman" w:cs="Times New Roman"/>
        </w:rPr>
      </w:pPr>
      <w:r w:rsidRPr="007111F1">
        <w:rPr>
          <w:rFonts w:ascii="Times New Roman" w:hAnsi="Times New Roman" w:cs="Times New Roman"/>
        </w:rPr>
        <w:t>The Parties will comply with all applicable laws, including, but not limited to any relevant health and safety and data protection laws.</w:t>
      </w:r>
    </w:p>
    <w:p w14:paraId="46C47494" w14:textId="77777777" w:rsidR="003C6F19" w:rsidRPr="007111F1" w:rsidRDefault="003C6F19" w:rsidP="007111F1">
      <w:pPr>
        <w:pStyle w:val="ListParagraph"/>
        <w:spacing w:after="0" w:line="240" w:lineRule="auto"/>
        <w:ind w:left="0"/>
        <w:jc w:val="both"/>
        <w:rPr>
          <w:rFonts w:ascii="Times New Roman" w:hAnsi="Times New Roman" w:cs="Times New Roman"/>
        </w:rPr>
      </w:pPr>
    </w:p>
    <w:p w14:paraId="79B91AF8" w14:textId="77777777" w:rsidR="003C6F19" w:rsidRPr="007111F1" w:rsidRDefault="003C6F19" w:rsidP="007111F1">
      <w:pPr>
        <w:pStyle w:val="Default"/>
        <w:jc w:val="both"/>
        <w:rPr>
          <w:rFonts w:ascii="Times New Roman" w:hAnsi="Times New Roman" w:cs="Times New Roman"/>
          <w:color w:val="auto"/>
          <w:sz w:val="22"/>
          <w:szCs w:val="22"/>
        </w:rPr>
      </w:pPr>
      <w:r w:rsidRPr="007111F1">
        <w:rPr>
          <w:rFonts w:ascii="Times New Roman" w:hAnsi="Times New Roman" w:cs="Times New Roman"/>
          <w:color w:val="auto"/>
          <w:sz w:val="22"/>
          <w:szCs w:val="22"/>
        </w:rPr>
        <w:t xml:space="preserve">In the event that the training establishment has any concern or issue with or about a student, they must bring this to the attention of APPEL; thereafter it will be a matter for APPEL to interact with the student regarding the matters raised. If these matters cannot be resolved to the satisfaction of either Party, </w:t>
      </w:r>
      <w:r w:rsidRPr="007111F1">
        <w:rPr>
          <w:rFonts w:ascii="Times New Roman" w:hAnsi="Times New Roman" w:cs="Times New Roman"/>
          <w:noProof/>
          <w:color w:val="auto"/>
          <w:sz w:val="22"/>
          <w:szCs w:val="22"/>
        </w:rPr>
        <w:t>the student’s placement with the Training Establishment may be terminated by either Party</w:t>
      </w:r>
      <w:r w:rsidRPr="007111F1">
        <w:rPr>
          <w:rFonts w:ascii="Times New Roman" w:hAnsi="Times New Roman" w:cs="Times New Roman"/>
          <w:color w:val="auto"/>
          <w:sz w:val="22"/>
          <w:szCs w:val="22"/>
        </w:rPr>
        <w:t xml:space="preserve">. It </w:t>
      </w:r>
      <w:r w:rsidRPr="007111F1">
        <w:rPr>
          <w:rFonts w:ascii="Times New Roman" w:hAnsi="Times New Roman" w:cs="Times New Roman"/>
          <w:noProof/>
          <w:color w:val="auto"/>
          <w:sz w:val="22"/>
          <w:szCs w:val="22"/>
        </w:rPr>
        <w:t>is agreed</w:t>
      </w:r>
      <w:r w:rsidRPr="007111F1">
        <w:rPr>
          <w:rFonts w:ascii="Times New Roman" w:hAnsi="Times New Roman" w:cs="Times New Roman"/>
          <w:color w:val="auto"/>
          <w:sz w:val="22"/>
          <w:szCs w:val="22"/>
        </w:rPr>
        <w:t xml:space="preserve"> that such cases shall be discussed by the Parties before </w:t>
      </w:r>
      <w:r w:rsidRPr="007111F1">
        <w:rPr>
          <w:rFonts w:ascii="Times New Roman" w:hAnsi="Times New Roman" w:cs="Times New Roman"/>
          <w:noProof/>
          <w:color w:val="auto"/>
          <w:sz w:val="22"/>
          <w:szCs w:val="22"/>
        </w:rPr>
        <w:t>any action is taken by a Party</w:t>
      </w:r>
      <w:r w:rsidRPr="007111F1">
        <w:rPr>
          <w:rFonts w:ascii="Times New Roman" w:hAnsi="Times New Roman" w:cs="Times New Roman"/>
          <w:color w:val="auto"/>
          <w:sz w:val="22"/>
          <w:szCs w:val="22"/>
        </w:rPr>
        <w:t>.</w:t>
      </w:r>
    </w:p>
    <w:p w14:paraId="4D4C87B1" w14:textId="77777777" w:rsidR="003C6F19" w:rsidRPr="007111F1" w:rsidRDefault="003C6F19" w:rsidP="007111F1">
      <w:pPr>
        <w:pStyle w:val="Default"/>
        <w:jc w:val="both"/>
        <w:rPr>
          <w:rFonts w:ascii="Times New Roman" w:hAnsi="Times New Roman" w:cs="Times New Roman"/>
          <w:color w:val="auto"/>
          <w:sz w:val="22"/>
          <w:szCs w:val="22"/>
        </w:rPr>
      </w:pPr>
    </w:p>
    <w:p w14:paraId="0BFE64D9" w14:textId="77777777" w:rsidR="003C6F19" w:rsidRPr="007111F1" w:rsidRDefault="003C6F19" w:rsidP="007111F1">
      <w:pPr>
        <w:pStyle w:val="ListParagraph"/>
        <w:spacing w:after="0"/>
        <w:ind w:left="0"/>
        <w:jc w:val="both"/>
        <w:rPr>
          <w:rFonts w:ascii="Times New Roman" w:hAnsi="Times New Roman" w:cs="Times New Roman"/>
        </w:rPr>
      </w:pPr>
      <w:r w:rsidRPr="007111F1">
        <w:rPr>
          <w:rFonts w:ascii="Times New Roman" w:hAnsi="Times New Roman" w:cs="Times New Roman"/>
        </w:rPr>
        <w:t xml:space="preserve">Both Parties will have the right to terminate or suspend this Agreement. Each Party must inform the other in writing if they wish to terminate or suspend the Agreement. </w:t>
      </w:r>
    </w:p>
    <w:p w14:paraId="396FA09D" w14:textId="77777777" w:rsidR="003C6F19" w:rsidRPr="007111F1" w:rsidRDefault="003C6F19" w:rsidP="007111F1">
      <w:pPr>
        <w:pStyle w:val="ListParagraph"/>
        <w:spacing w:after="0"/>
        <w:ind w:left="0"/>
        <w:jc w:val="both"/>
        <w:rPr>
          <w:rFonts w:ascii="Times New Roman" w:hAnsi="Times New Roman" w:cs="Times New Roman"/>
        </w:rPr>
      </w:pPr>
    </w:p>
    <w:p w14:paraId="0A718154" w14:textId="77777777" w:rsidR="003C6F19" w:rsidRPr="007111F1" w:rsidRDefault="003C6F19" w:rsidP="007111F1">
      <w:pPr>
        <w:pStyle w:val="ListParagraph"/>
        <w:spacing w:after="0"/>
        <w:ind w:left="0"/>
        <w:jc w:val="both"/>
        <w:rPr>
          <w:rFonts w:ascii="Times New Roman" w:hAnsi="Times New Roman" w:cs="Times New Roman"/>
        </w:rPr>
      </w:pPr>
      <w:r w:rsidRPr="007111F1">
        <w:rPr>
          <w:rFonts w:ascii="Times New Roman" w:hAnsi="Times New Roman" w:cs="Times New Roman"/>
          <w:noProof/>
        </w:rPr>
        <w:t>No funding commitments are created by this Agreement</w:t>
      </w:r>
      <w:r w:rsidRPr="007111F1">
        <w:rPr>
          <w:rFonts w:ascii="Times New Roman" w:hAnsi="Times New Roman" w:cs="Times New Roman"/>
        </w:rPr>
        <w:t>.</w:t>
      </w:r>
    </w:p>
    <w:p w14:paraId="3F7B2245" w14:textId="77777777" w:rsidR="003C6F19" w:rsidRPr="007111F1" w:rsidRDefault="003C6F19" w:rsidP="007111F1">
      <w:pPr>
        <w:pStyle w:val="ListParagraph"/>
        <w:spacing w:after="0"/>
        <w:ind w:left="0"/>
        <w:jc w:val="both"/>
        <w:rPr>
          <w:rFonts w:ascii="Times New Roman" w:hAnsi="Times New Roman" w:cs="Times New Roman"/>
        </w:rPr>
      </w:pPr>
    </w:p>
    <w:p w14:paraId="71DE9817" w14:textId="77777777" w:rsidR="003C6F19" w:rsidRPr="007111F1" w:rsidRDefault="003C6F19" w:rsidP="007111F1">
      <w:pPr>
        <w:pStyle w:val="ListParagraph"/>
        <w:spacing w:after="0"/>
        <w:ind w:left="0"/>
        <w:jc w:val="both"/>
        <w:rPr>
          <w:rFonts w:ascii="Times New Roman" w:hAnsi="Times New Roman" w:cs="Times New Roman"/>
        </w:rPr>
      </w:pPr>
      <w:r w:rsidRPr="007111F1">
        <w:rPr>
          <w:rFonts w:ascii="Times New Roman" w:hAnsi="Times New Roman" w:cs="Times New Roman"/>
        </w:rPr>
        <w:t>No right or licence is granted hereunder to use the name, logo, trademark of the other Party without its prior written consent.</w:t>
      </w:r>
    </w:p>
    <w:p w14:paraId="037DA132" w14:textId="77777777" w:rsidR="003C6F19" w:rsidRPr="007111F1" w:rsidRDefault="003C6F19" w:rsidP="007111F1">
      <w:pPr>
        <w:pStyle w:val="ListParagraph"/>
        <w:spacing w:after="0"/>
        <w:ind w:left="0"/>
        <w:jc w:val="both"/>
        <w:rPr>
          <w:rFonts w:ascii="Times New Roman" w:hAnsi="Times New Roman" w:cs="Times New Roman"/>
        </w:rPr>
      </w:pPr>
    </w:p>
    <w:p w14:paraId="059DB1F1" w14:textId="77777777" w:rsidR="003C6F19" w:rsidRPr="007111F1" w:rsidRDefault="003C6F19" w:rsidP="007111F1">
      <w:pPr>
        <w:pStyle w:val="ListParagraph"/>
        <w:spacing w:after="0"/>
        <w:ind w:left="0"/>
        <w:jc w:val="both"/>
        <w:rPr>
          <w:rFonts w:ascii="Times New Roman" w:hAnsi="Times New Roman" w:cs="Times New Roman"/>
        </w:rPr>
      </w:pPr>
      <w:r w:rsidRPr="007111F1">
        <w:rPr>
          <w:rFonts w:ascii="Times New Roman" w:hAnsi="Times New Roman" w:cs="Times New Roman"/>
        </w:rPr>
        <w:t>Nothing in this Agreement gives rise to a relationship of agency or partnership, joint venture or the relationship of principal or agent between the Parties and no Party has the right or authority to act on behalf of the other Party in any way. The Training Establishment acknowledges the student(s) is/are not an agent of their HEI and does not have the authority to sign any documentation on behalf of their HEI.</w:t>
      </w:r>
    </w:p>
    <w:p w14:paraId="0DC01590" w14:textId="77777777" w:rsidR="003C6F19" w:rsidRPr="007111F1" w:rsidRDefault="003C6F19" w:rsidP="007111F1">
      <w:pPr>
        <w:pStyle w:val="ListParagraph"/>
        <w:spacing w:after="0"/>
        <w:ind w:left="0"/>
        <w:jc w:val="both"/>
        <w:rPr>
          <w:rFonts w:ascii="Times New Roman" w:hAnsi="Times New Roman" w:cs="Times New Roman"/>
        </w:rPr>
      </w:pPr>
    </w:p>
    <w:p w14:paraId="1D07F2D5" w14:textId="77777777" w:rsidR="003C6F19" w:rsidRPr="007111F1" w:rsidRDefault="003C6F19" w:rsidP="007111F1">
      <w:pPr>
        <w:pStyle w:val="ListParagraph"/>
        <w:spacing w:after="0"/>
        <w:ind w:left="0"/>
        <w:jc w:val="both"/>
        <w:rPr>
          <w:rFonts w:ascii="Times New Roman" w:hAnsi="Times New Roman" w:cs="Times New Roman"/>
        </w:rPr>
      </w:pPr>
      <w:r w:rsidRPr="007111F1">
        <w:rPr>
          <w:rFonts w:ascii="Times New Roman" w:hAnsi="Times New Roman" w:cs="Times New Roman"/>
        </w:rPr>
        <w:t xml:space="preserve">This Agreement constitutes the entire Agreement and understanding of the Parties </w:t>
      </w:r>
      <w:r w:rsidRPr="007111F1">
        <w:rPr>
          <w:rFonts w:ascii="Times New Roman" w:hAnsi="Times New Roman" w:cs="Times New Roman"/>
          <w:noProof/>
        </w:rPr>
        <w:t>with respect to</w:t>
      </w:r>
      <w:r w:rsidRPr="007111F1">
        <w:rPr>
          <w:rFonts w:ascii="Times New Roman" w:hAnsi="Times New Roman" w:cs="Times New Roman"/>
        </w:rPr>
        <w:t xml:space="preserve"> its subject matter. Any modification or amendment to this Agreement shall be in writing and signed by the Parties.</w:t>
      </w:r>
    </w:p>
    <w:p w14:paraId="54FB8DB9" w14:textId="77777777" w:rsidR="003C6F19" w:rsidRPr="007111F1" w:rsidRDefault="003C6F19" w:rsidP="007111F1">
      <w:pPr>
        <w:pStyle w:val="ListParagraph"/>
        <w:spacing w:after="0"/>
        <w:ind w:left="0"/>
        <w:jc w:val="both"/>
        <w:rPr>
          <w:rFonts w:ascii="Times New Roman" w:hAnsi="Times New Roman" w:cs="Times New Roman"/>
        </w:rPr>
      </w:pPr>
    </w:p>
    <w:p w14:paraId="5178E2D3" w14:textId="77777777" w:rsidR="003C6F19" w:rsidRPr="007111F1" w:rsidRDefault="003C6F19" w:rsidP="007111F1">
      <w:pPr>
        <w:pStyle w:val="ListParagraph"/>
        <w:spacing w:after="0"/>
        <w:ind w:left="0"/>
        <w:jc w:val="both"/>
        <w:rPr>
          <w:rFonts w:ascii="Times New Roman" w:hAnsi="Times New Roman" w:cs="Times New Roman"/>
        </w:rPr>
      </w:pPr>
      <w:r w:rsidRPr="007111F1">
        <w:rPr>
          <w:rFonts w:ascii="Times New Roman" w:hAnsi="Times New Roman" w:cs="Times New Roman"/>
        </w:rPr>
        <w:t>Neither Party may assign this Agreement or any right under this Agreement without the prior written consent of the other Party.</w:t>
      </w:r>
    </w:p>
    <w:p w14:paraId="25A292B8" w14:textId="77777777" w:rsidR="003C6F19" w:rsidRPr="007111F1" w:rsidRDefault="003C6F19" w:rsidP="007111F1">
      <w:pPr>
        <w:pStyle w:val="ListParagraph"/>
        <w:spacing w:after="0"/>
        <w:ind w:left="0"/>
        <w:jc w:val="both"/>
        <w:rPr>
          <w:rFonts w:ascii="Times New Roman" w:hAnsi="Times New Roman" w:cs="Times New Roman"/>
        </w:rPr>
      </w:pPr>
    </w:p>
    <w:p w14:paraId="68E35D0E" w14:textId="77777777" w:rsidR="003C6F19" w:rsidRPr="007111F1" w:rsidRDefault="003C6F19" w:rsidP="007111F1">
      <w:pPr>
        <w:pStyle w:val="ListParagraph"/>
        <w:spacing w:after="0"/>
        <w:ind w:left="0"/>
        <w:jc w:val="both"/>
        <w:rPr>
          <w:rFonts w:ascii="Times New Roman" w:hAnsi="Times New Roman" w:cs="Times New Roman"/>
        </w:rPr>
      </w:pPr>
      <w:r w:rsidRPr="007111F1">
        <w:rPr>
          <w:rFonts w:ascii="Times New Roman" w:hAnsi="Times New Roman" w:cs="Times New Roman"/>
          <w:noProof/>
        </w:rPr>
        <w:t>This Agreement is governed by the laws of Ireland</w:t>
      </w:r>
      <w:r w:rsidRPr="007111F1">
        <w:rPr>
          <w:rFonts w:ascii="Times New Roman" w:hAnsi="Times New Roman" w:cs="Times New Roman"/>
        </w:rPr>
        <w:t xml:space="preserve"> and the Irish courts shall have exclusive jurisdiction to settle any dispute arising out of or in connection with it.</w:t>
      </w:r>
    </w:p>
    <w:p w14:paraId="7575D579" w14:textId="77777777" w:rsidR="007111F1" w:rsidRPr="007111F1" w:rsidRDefault="007111F1" w:rsidP="003C6F19">
      <w:pPr>
        <w:spacing w:before="80" w:after="0" w:line="240" w:lineRule="auto"/>
        <w:jc w:val="both"/>
        <w:rPr>
          <w:rFonts w:ascii="Times New Roman" w:hAnsi="Times New Roman" w:cs="Times New Roman"/>
          <w:b/>
          <w:u w:val="single"/>
        </w:rPr>
      </w:pPr>
    </w:p>
    <w:p w14:paraId="448B78AB" w14:textId="77777777" w:rsidR="007111F1" w:rsidRPr="007111F1" w:rsidRDefault="003C6F19" w:rsidP="003C6F19">
      <w:pPr>
        <w:spacing w:before="80" w:after="0" w:line="240" w:lineRule="auto"/>
        <w:jc w:val="both"/>
        <w:rPr>
          <w:rFonts w:ascii="Times New Roman" w:hAnsi="Times New Roman" w:cs="Times New Roman"/>
          <w:b/>
          <w:u w:val="single"/>
        </w:rPr>
      </w:pPr>
      <w:r w:rsidRPr="007111F1">
        <w:rPr>
          <w:rFonts w:ascii="Times New Roman" w:hAnsi="Times New Roman" w:cs="Times New Roman"/>
          <w:b/>
          <w:u w:val="single"/>
        </w:rPr>
        <w:t>Insurance</w:t>
      </w:r>
    </w:p>
    <w:p w14:paraId="35A11FBF" w14:textId="77777777" w:rsidR="003C6F19" w:rsidRPr="007111F1" w:rsidRDefault="007111F1" w:rsidP="007111F1">
      <w:pPr>
        <w:pStyle w:val="ListParagraph"/>
        <w:numPr>
          <w:ilvl w:val="0"/>
          <w:numId w:val="13"/>
        </w:numPr>
        <w:spacing w:before="80" w:after="0" w:line="240" w:lineRule="auto"/>
        <w:ind w:left="426" w:hanging="426"/>
        <w:jc w:val="both"/>
        <w:rPr>
          <w:rFonts w:ascii="Times New Roman" w:hAnsi="Times New Roman" w:cs="Times New Roman"/>
          <w:b/>
          <w:u w:val="single"/>
        </w:rPr>
      </w:pPr>
      <w:r w:rsidRPr="007111F1">
        <w:rPr>
          <w:rFonts w:ascii="Times New Roman" w:hAnsi="Times New Roman" w:cs="Times New Roman"/>
          <w:b/>
          <w:u w:val="single"/>
        </w:rPr>
        <w:t>Insurance</w:t>
      </w:r>
      <w:r w:rsidR="003C6F19" w:rsidRPr="007111F1">
        <w:rPr>
          <w:rFonts w:ascii="Times New Roman" w:hAnsi="Times New Roman" w:cs="Times New Roman"/>
          <w:b/>
          <w:u w:val="single"/>
        </w:rPr>
        <w:t xml:space="preserve"> for Training Establishments in Industry and/or Role-Emerging Practice Settings:</w:t>
      </w:r>
    </w:p>
    <w:p w14:paraId="014BC43F" w14:textId="77777777" w:rsidR="002D7BFF" w:rsidRPr="007111F1" w:rsidRDefault="003C6F19" w:rsidP="003C6F19">
      <w:pPr>
        <w:rPr>
          <w:rFonts w:ascii="Times New Roman" w:hAnsi="Times New Roman" w:cs="Times New Roman"/>
        </w:rPr>
      </w:pPr>
      <w:r w:rsidRPr="007111F1">
        <w:rPr>
          <w:rFonts w:ascii="Times New Roman" w:hAnsi="Times New Roman" w:cs="Times New Roman"/>
        </w:rPr>
        <w:t>The APPEL Consortium HEIs</w:t>
      </w:r>
      <w:r w:rsidRPr="007111F1">
        <w:rPr>
          <w:rFonts w:ascii="Times New Roman" w:hAnsi="Times New Roman" w:cs="Times New Roman"/>
          <w:vertAlign w:val="superscript"/>
        </w:rPr>
        <w:footnoteReference w:id="1"/>
      </w:r>
      <w:r w:rsidRPr="007111F1">
        <w:rPr>
          <w:rFonts w:ascii="Times New Roman" w:hAnsi="Times New Roman" w:cs="Times New Roman"/>
        </w:rPr>
        <w:t xml:space="preserve"> and the Training Establishment shall both maintain public liability, employer’s liability and professional indemnity insurance with minimum indemnity limits respectively of not less than €6,500,000, €13,000,000 and €6,500,000. Upon request, the HEIs and the Training Establishment shall provide the other with evidence of such insurance cover.</w:t>
      </w:r>
    </w:p>
    <w:p w14:paraId="52B460E7" w14:textId="77777777" w:rsidR="003C6F19" w:rsidRPr="007111F1" w:rsidRDefault="007111F1" w:rsidP="007111F1">
      <w:pPr>
        <w:pStyle w:val="ListParagraph"/>
        <w:numPr>
          <w:ilvl w:val="0"/>
          <w:numId w:val="13"/>
        </w:numPr>
        <w:spacing w:before="80" w:after="0" w:line="240" w:lineRule="auto"/>
        <w:ind w:left="426" w:hanging="426"/>
        <w:jc w:val="both"/>
        <w:rPr>
          <w:rFonts w:ascii="Times New Roman" w:hAnsi="Times New Roman" w:cs="Times New Roman"/>
          <w:b/>
          <w:u w:val="single"/>
        </w:rPr>
      </w:pPr>
      <w:r w:rsidRPr="007111F1">
        <w:rPr>
          <w:rFonts w:ascii="Times New Roman" w:hAnsi="Times New Roman" w:cs="Times New Roman"/>
          <w:b/>
          <w:u w:val="single"/>
        </w:rPr>
        <w:t xml:space="preserve">Insurance </w:t>
      </w:r>
      <w:r w:rsidR="003C6F19" w:rsidRPr="007111F1">
        <w:rPr>
          <w:rFonts w:ascii="Times New Roman" w:hAnsi="Times New Roman" w:cs="Times New Roman"/>
          <w:b/>
          <w:u w:val="single"/>
        </w:rPr>
        <w:t>for Training Establishments in Registered Retail Pharmacy Business(es) and/or Hospital Pharmacy Department(s):</w:t>
      </w:r>
    </w:p>
    <w:p w14:paraId="6CF66AB6" w14:textId="77777777" w:rsidR="003C6F19" w:rsidRPr="007111F1" w:rsidRDefault="003C6F19" w:rsidP="003C6F19">
      <w:pPr>
        <w:rPr>
          <w:rFonts w:ascii="Times New Roman" w:hAnsi="Times New Roman" w:cs="Times New Roman"/>
        </w:rPr>
      </w:pPr>
      <w:r w:rsidRPr="007111F1">
        <w:rPr>
          <w:rFonts w:ascii="Times New Roman" w:hAnsi="Times New Roman" w:cs="Times New Roman"/>
        </w:rPr>
        <w:t>The APPEL Consortium HEIs</w:t>
      </w:r>
      <w:r w:rsidRPr="007111F1">
        <w:rPr>
          <w:rFonts w:ascii="Times New Roman" w:hAnsi="Times New Roman" w:cs="Times New Roman"/>
          <w:vertAlign w:val="superscript"/>
        </w:rPr>
        <w:footnoteReference w:id="2"/>
      </w:r>
      <w:r w:rsidRPr="007111F1">
        <w:rPr>
          <w:rFonts w:ascii="Times New Roman" w:hAnsi="Times New Roman" w:cs="Times New Roman"/>
        </w:rPr>
        <w:t xml:space="preserve"> and the Training Establishment shall both maintain public liability, employer’s liability and professional indemnity insurance with minimum indemnity limits respectively of not less than €6,500,000, €13,000,000 and €6,500,000. </w:t>
      </w:r>
      <w:r w:rsidRPr="007111F1">
        <w:rPr>
          <w:rFonts w:ascii="Times New Roman" w:hAnsi="Times New Roman" w:cs="Times New Roman"/>
          <w:noProof/>
        </w:rPr>
        <w:t>For the avoidance of doubt the professional indemnity insurance maintained by the Training Establishment, or the Clinical Indemnity Scheme where the Training Establishment is subject to same, shall be expected to be arranged to cover the Student whilst on placement and provide for compensation in the event of any injury, loss or damage to, or the death of, any patient in the course of the carrying on of the organisation’s business.</w:t>
      </w:r>
      <w:r w:rsidRPr="007111F1">
        <w:rPr>
          <w:rFonts w:ascii="Times New Roman" w:hAnsi="Times New Roman" w:cs="Times New Roman"/>
        </w:rPr>
        <w:t xml:space="preserve"> Upon request, the HEIs and the Training Establishment shall provide the other with evidence of such insurance cover.</w:t>
      </w:r>
    </w:p>
    <w:p w14:paraId="4468C9E5" w14:textId="77777777" w:rsidR="007111F1" w:rsidRPr="007111F1" w:rsidRDefault="007111F1" w:rsidP="00E21D4E">
      <w:pPr>
        <w:spacing w:after="80" w:line="240" w:lineRule="auto"/>
        <w:jc w:val="both"/>
        <w:rPr>
          <w:rFonts w:ascii="Times New Roman" w:hAnsi="Times New Roman" w:cs="Times New Roman"/>
          <w:b/>
          <w:u w:val="single"/>
        </w:rPr>
      </w:pPr>
    </w:p>
    <w:p w14:paraId="031620C0" w14:textId="77777777" w:rsidR="00E21D4E" w:rsidRPr="007111F1" w:rsidRDefault="00E21D4E" w:rsidP="00E21D4E">
      <w:pPr>
        <w:spacing w:after="80" w:line="240" w:lineRule="auto"/>
        <w:jc w:val="both"/>
        <w:rPr>
          <w:rFonts w:ascii="Times New Roman" w:hAnsi="Times New Roman" w:cs="Times New Roman"/>
          <w:b/>
          <w:u w:val="single"/>
        </w:rPr>
      </w:pPr>
      <w:r w:rsidRPr="007111F1">
        <w:rPr>
          <w:rFonts w:ascii="Times New Roman" w:hAnsi="Times New Roman" w:cs="Times New Roman"/>
          <w:b/>
          <w:u w:val="single"/>
        </w:rPr>
        <w:t>Training Establishments</w:t>
      </w:r>
    </w:p>
    <w:p w14:paraId="02F30EF7" w14:textId="77777777" w:rsidR="00E21D4E" w:rsidRPr="007111F1" w:rsidRDefault="00E21D4E" w:rsidP="00E21D4E">
      <w:pPr>
        <w:pStyle w:val="ListParagraph"/>
        <w:spacing w:after="0" w:line="240" w:lineRule="auto"/>
        <w:ind w:left="0"/>
        <w:jc w:val="both"/>
        <w:rPr>
          <w:rFonts w:ascii="Times New Roman" w:hAnsi="Times New Roman" w:cs="Times New Roman"/>
        </w:rPr>
      </w:pPr>
      <w:r w:rsidRPr="007111F1">
        <w:rPr>
          <w:rFonts w:ascii="Times New Roman" w:hAnsi="Times New Roman" w:cs="Times New Roman"/>
        </w:rPr>
        <w:t xml:space="preserve">The Training Establishment agrees it shall provide the student(s) with the placement opportunity for the periods and at such locations as agreed with APPEL. In doing so, the Training Establishment confirms it shall: </w:t>
      </w:r>
    </w:p>
    <w:p w14:paraId="4191C976" w14:textId="77777777" w:rsidR="00E21D4E" w:rsidRPr="007111F1" w:rsidRDefault="00E21D4E" w:rsidP="00E21D4E">
      <w:pPr>
        <w:pStyle w:val="CommentText"/>
        <w:numPr>
          <w:ilvl w:val="0"/>
          <w:numId w:val="6"/>
        </w:numPr>
        <w:spacing w:after="0"/>
        <w:ind w:left="714" w:hanging="357"/>
        <w:jc w:val="both"/>
        <w:rPr>
          <w:rFonts w:ascii="Times New Roman" w:hAnsi="Times New Roman" w:cs="Times New Roman"/>
          <w:sz w:val="22"/>
          <w:szCs w:val="22"/>
          <w:u w:val="single"/>
        </w:rPr>
      </w:pPr>
      <w:r w:rsidRPr="007111F1">
        <w:rPr>
          <w:rFonts w:ascii="Times New Roman" w:hAnsi="Times New Roman" w:cs="Times New Roman"/>
          <w:sz w:val="22"/>
          <w:szCs w:val="22"/>
        </w:rPr>
        <w:t>Provide sufficient practice opportunities to the student at the appropriate level for each placement.</w:t>
      </w:r>
    </w:p>
    <w:p w14:paraId="10EA9965" w14:textId="77777777" w:rsidR="00E21D4E" w:rsidRPr="007111F1" w:rsidRDefault="00E21D4E" w:rsidP="00E21D4E">
      <w:pPr>
        <w:pStyle w:val="CommentText"/>
        <w:numPr>
          <w:ilvl w:val="0"/>
          <w:numId w:val="6"/>
        </w:numPr>
        <w:spacing w:after="0"/>
        <w:jc w:val="both"/>
        <w:rPr>
          <w:rFonts w:ascii="Times New Roman" w:hAnsi="Times New Roman" w:cs="Times New Roman"/>
          <w:sz w:val="22"/>
          <w:szCs w:val="22"/>
        </w:rPr>
      </w:pPr>
      <w:r w:rsidRPr="007111F1">
        <w:rPr>
          <w:rFonts w:ascii="Times New Roman" w:hAnsi="Times New Roman" w:cs="Times New Roman"/>
          <w:sz w:val="22"/>
          <w:szCs w:val="22"/>
        </w:rPr>
        <w:t>Ensure that experiential learning placement(s) will be provided in accordance with APPEL’s Guidance on Delivering APPEL Experiential Learning Placements.</w:t>
      </w:r>
    </w:p>
    <w:p w14:paraId="130B683F" w14:textId="77777777" w:rsidR="00E21D4E" w:rsidRPr="007111F1" w:rsidRDefault="00E21D4E" w:rsidP="00E21D4E">
      <w:pPr>
        <w:pStyle w:val="ListParagraph"/>
        <w:numPr>
          <w:ilvl w:val="0"/>
          <w:numId w:val="6"/>
        </w:numPr>
        <w:spacing w:after="80" w:line="240" w:lineRule="auto"/>
        <w:ind w:left="714" w:hanging="357"/>
        <w:jc w:val="both"/>
        <w:rPr>
          <w:rFonts w:ascii="Times New Roman" w:hAnsi="Times New Roman" w:cs="Times New Roman"/>
        </w:rPr>
      </w:pPr>
      <w:r w:rsidRPr="007111F1">
        <w:rPr>
          <w:rFonts w:ascii="Times New Roman" w:hAnsi="Times New Roman" w:cs="Times New Roman"/>
        </w:rPr>
        <w:t>Meet the student supervision requirements by appointing a suitably-qualified trainer for the placement, as follows:</w:t>
      </w:r>
    </w:p>
    <w:p w14:paraId="37AB0756" w14:textId="77777777" w:rsidR="00E10416" w:rsidRPr="007111F1" w:rsidRDefault="00E10416" w:rsidP="001F4B8D">
      <w:pPr>
        <w:pStyle w:val="ListParagraph"/>
        <w:spacing w:after="80" w:line="240" w:lineRule="auto"/>
        <w:ind w:left="714"/>
        <w:jc w:val="both"/>
        <w:rPr>
          <w:rFonts w:ascii="Times New Roman" w:hAnsi="Times New Roman" w:cs="Times New Roman"/>
        </w:rPr>
      </w:pPr>
    </w:p>
    <w:tbl>
      <w:tblPr>
        <w:tblStyle w:val="TableGrid"/>
        <w:tblW w:w="9072" w:type="dxa"/>
        <w:tblInd w:w="-5" w:type="dxa"/>
        <w:tblLook w:val="04A0" w:firstRow="1" w:lastRow="0" w:firstColumn="1" w:lastColumn="0" w:noHBand="0" w:noVBand="1"/>
      </w:tblPr>
      <w:tblGrid>
        <w:gridCol w:w="1701"/>
        <w:gridCol w:w="2127"/>
        <w:gridCol w:w="2551"/>
        <w:gridCol w:w="2693"/>
      </w:tblGrid>
      <w:tr w:rsidR="007111F1" w:rsidRPr="007111F1" w14:paraId="0031296D" w14:textId="77777777" w:rsidTr="007111F1">
        <w:tc>
          <w:tcPr>
            <w:tcW w:w="1701" w:type="dxa"/>
          </w:tcPr>
          <w:p w14:paraId="37454EE7" w14:textId="77777777" w:rsidR="00E10416" w:rsidRPr="007111F1" w:rsidRDefault="00E10416" w:rsidP="00342649">
            <w:pPr>
              <w:pStyle w:val="CommentText"/>
              <w:rPr>
                <w:rFonts w:ascii="Times New Roman" w:hAnsi="Times New Roman" w:cs="Times New Roman"/>
                <w:sz w:val="22"/>
                <w:szCs w:val="22"/>
              </w:rPr>
            </w:pPr>
          </w:p>
        </w:tc>
        <w:tc>
          <w:tcPr>
            <w:tcW w:w="2127" w:type="dxa"/>
          </w:tcPr>
          <w:p w14:paraId="78F0B387" w14:textId="77777777" w:rsidR="00E10416" w:rsidRPr="007111F1" w:rsidRDefault="00E10416" w:rsidP="00342649">
            <w:pPr>
              <w:pStyle w:val="CommentText"/>
              <w:rPr>
                <w:rFonts w:ascii="Times New Roman" w:hAnsi="Times New Roman" w:cs="Times New Roman"/>
                <w:b/>
                <w:sz w:val="22"/>
                <w:szCs w:val="22"/>
              </w:rPr>
            </w:pPr>
            <w:r w:rsidRPr="007111F1">
              <w:rPr>
                <w:rFonts w:ascii="Times New Roman" w:hAnsi="Times New Roman" w:cs="Times New Roman"/>
                <w:b/>
                <w:noProof/>
                <w:sz w:val="22"/>
                <w:szCs w:val="22"/>
              </w:rPr>
              <w:t>2</w:t>
            </w:r>
            <w:r w:rsidRPr="007111F1">
              <w:rPr>
                <w:rFonts w:ascii="Times New Roman" w:hAnsi="Times New Roman" w:cs="Times New Roman"/>
                <w:b/>
                <w:noProof/>
                <w:sz w:val="22"/>
                <w:szCs w:val="22"/>
                <w:vertAlign w:val="superscript"/>
              </w:rPr>
              <w:t>nd</w:t>
            </w:r>
            <w:r w:rsidRPr="007111F1">
              <w:rPr>
                <w:rFonts w:ascii="Times New Roman" w:hAnsi="Times New Roman" w:cs="Times New Roman"/>
                <w:b/>
                <w:noProof/>
                <w:sz w:val="22"/>
                <w:szCs w:val="22"/>
              </w:rPr>
              <w:t>-year</w:t>
            </w:r>
            <w:r w:rsidRPr="007111F1">
              <w:rPr>
                <w:rFonts w:ascii="Times New Roman" w:hAnsi="Times New Roman" w:cs="Times New Roman"/>
                <w:b/>
                <w:sz w:val="22"/>
                <w:szCs w:val="22"/>
              </w:rPr>
              <w:t xml:space="preserve"> placement</w:t>
            </w:r>
          </w:p>
        </w:tc>
        <w:tc>
          <w:tcPr>
            <w:tcW w:w="2551" w:type="dxa"/>
          </w:tcPr>
          <w:p w14:paraId="45244A6A" w14:textId="77777777" w:rsidR="00E10416" w:rsidRPr="007111F1" w:rsidRDefault="00E10416" w:rsidP="00342649">
            <w:pPr>
              <w:pStyle w:val="CommentText"/>
              <w:rPr>
                <w:rFonts w:ascii="Times New Roman" w:hAnsi="Times New Roman" w:cs="Times New Roman"/>
                <w:b/>
                <w:sz w:val="22"/>
                <w:szCs w:val="22"/>
              </w:rPr>
            </w:pPr>
            <w:r w:rsidRPr="007111F1">
              <w:rPr>
                <w:rFonts w:ascii="Times New Roman" w:hAnsi="Times New Roman" w:cs="Times New Roman"/>
                <w:b/>
                <w:noProof/>
                <w:sz w:val="22"/>
                <w:szCs w:val="22"/>
              </w:rPr>
              <w:t>4</w:t>
            </w:r>
            <w:r w:rsidRPr="007111F1">
              <w:rPr>
                <w:rFonts w:ascii="Times New Roman" w:hAnsi="Times New Roman" w:cs="Times New Roman"/>
                <w:b/>
                <w:noProof/>
                <w:sz w:val="22"/>
                <w:szCs w:val="22"/>
                <w:vertAlign w:val="superscript"/>
              </w:rPr>
              <w:t>th</w:t>
            </w:r>
            <w:r w:rsidRPr="007111F1">
              <w:rPr>
                <w:rFonts w:ascii="Times New Roman" w:hAnsi="Times New Roman" w:cs="Times New Roman"/>
                <w:b/>
                <w:noProof/>
                <w:sz w:val="22"/>
                <w:szCs w:val="22"/>
              </w:rPr>
              <w:t>-year</w:t>
            </w:r>
            <w:r w:rsidRPr="007111F1">
              <w:rPr>
                <w:rFonts w:ascii="Times New Roman" w:hAnsi="Times New Roman" w:cs="Times New Roman"/>
                <w:b/>
                <w:sz w:val="22"/>
                <w:szCs w:val="22"/>
              </w:rPr>
              <w:t xml:space="preserve"> placement</w:t>
            </w:r>
          </w:p>
        </w:tc>
        <w:tc>
          <w:tcPr>
            <w:tcW w:w="2693" w:type="dxa"/>
          </w:tcPr>
          <w:p w14:paraId="1C478E77" w14:textId="77777777" w:rsidR="00E10416" w:rsidRPr="007111F1" w:rsidRDefault="00E10416" w:rsidP="00342649">
            <w:pPr>
              <w:pStyle w:val="CommentText"/>
              <w:rPr>
                <w:rFonts w:ascii="Times New Roman" w:hAnsi="Times New Roman" w:cs="Times New Roman"/>
                <w:b/>
                <w:sz w:val="22"/>
                <w:szCs w:val="22"/>
              </w:rPr>
            </w:pPr>
            <w:r w:rsidRPr="007111F1">
              <w:rPr>
                <w:rFonts w:ascii="Times New Roman" w:hAnsi="Times New Roman" w:cs="Times New Roman"/>
                <w:b/>
                <w:noProof/>
                <w:sz w:val="22"/>
                <w:szCs w:val="22"/>
              </w:rPr>
              <w:t>5</w:t>
            </w:r>
            <w:r w:rsidRPr="007111F1">
              <w:rPr>
                <w:rFonts w:ascii="Times New Roman" w:hAnsi="Times New Roman" w:cs="Times New Roman"/>
                <w:b/>
                <w:noProof/>
                <w:sz w:val="22"/>
                <w:szCs w:val="22"/>
                <w:vertAlign w:val="superscript"/>
              </w:rPr>
              <w:t>th</w:t>
            </w:r>
            <w:r w:rsidRPr="007111F1">
              <w:rPr>
                <w:rFonts w:ascii="Times New Roman" w:hAnsi="Times New Roman" w:cs="Times New Roman"/>
                <w:b/>
                <w:noProof/>
                <w:sz w:val="22"/>
                <w:szCs w:val="22"/>
              </w:rPr>
              <w:t>-year</w:t>
            </w:r>
            <w:r w:rsidRPr="007111F1">
              <w:rPr>
                <w:rFonts w:ascii="Times New Roman" w:hAnsi="Times New Roman" w:cs="Times New Roman"/>
                <w:b/>
                <w:sz w:val="22"/>
                <w:szCs w:val="22"/>
              </w:rPr>
              <w:t xml:space="preserve"> placement</w:t>
            </w:r>
          </w:p>
        </w:tc>
      </w:tr>
      <w:tr w:rsidR="007111F1" w:rsidRPr="007111F1" w14:paraId="17571934" w14:textId="77777777" w:rsidTr="007111F1">
        <w:tc>
          <w:tcPr>
            <w:tcW w:w="1701" w:type="dxa"/>
          </w:tcPr>
          <w:p w14:paraId="790EE4EE" w14:textId="77777777" w:rsidR="00E10416" w:rsidRPr="007111F1" w:rsidRDefault="00E10416" w:rsidP="00342649">
            <w:pPr>
              <w:pStyle w:val="CommentText"/>
              <w:rPr>
                <w:rFonts w:ascii="Times New Roman" w:hAnsi="Times New Roman" w:cs="Times New Roman"/>
                <w:b/>
                <w:sz w:val="22"/>
                <w:szCs w:val="22"/>
              </w:rPr>
            </w:pPr>
            <w:r w:rsidRPr="007111F1">
              <w:rPr>
                <w:rFonts w:ascii="Times New Roman" w:hAnsi="Times New Roman" w:cs="Times New Roman"/>
                <w:b/>
                <w:sz w:val="22"/>
                <w:szCs w:val="22"/>
              </w:rPr>
              <w:t>Trainer pharmacist title</w:t>
            </w:r>
          </w:p>
        </w:tc>
        <w:tc>
          <w:tcPr>
            <w:tcW w:w="2127" w:type="dxa"/>
          </w:tcPr>
          <w:p w14:paraId="4B71705A" w14:textId="2F42056E" w:rsidR="00E10416" w:rsidRPr="007111F1" w:rsidRDefault="00E10416" w:rsidP="00E10416">
            <w:pPr>
              <w:pStyle w:val="CommentText"/>
              <w:rPr>
                <w:rFonts w:ascii="Times New Roman" w:hAnsi="Times New Roman" w:cs="Times New Roman"/>
                <w:sz w:val="22"/>
                <w:szCs w:val="22"/>
              </w:rPr>
            </w:pPr>
            <w:r w:rsidRPr="007111F1">
              <w:rPr>
                <w:rFonts w:ascii="Times New Roman" w:hAnsi="Times New Roman" w:cs="Times New Roman"/>
                <w:sz w:val="22"/>
                <w:szCs w:val="22"/>
              </w:rPr>
              <w:t xml:space="preserve">Supervisor </w:t>
            </w:r>
          </w:p>
        </w:tc>
        <w:tc>
          <w:tcPr>
            <w:tcW w:w="2551" w:type="dxa"/>
          </w:tcPr>
          <w:p w14:paraId="59F01884" w14:textId="3E94E2F4" w:rsidR="00E10416" w:rsidRPr="007111F1" w:rsidRDefault="00E10416" w:rsidP="00E10416">
            <w:pPr>
              <w:pStyle w:val="CommentText"/>
              <w:rPr>
                <w:rFonts w:ascii="Times New Roman" w:hAnsi="Times New Roman" w:cs="Times New Roman"/>
                <w:sz w:val="22"/>
                <w:szCs w:val="22"/>
              </w:rPr>
            </w:pPr>
            <w:r w:rsidRPr="007111F1">
              <w:rPr>
                <w:rFonts w:ascii="Times New Roman" w:hAnsi="Times New Roman" w:cs="Times New Roman"/>
                <w:sz w:val="22"/>
                <w:szCs w:val="22"/>
              </w:rPr>
              <w:t xml:space="preserve">Preceptor </w:t>
            </w:r>
          </w:p>
        </w:tc>
        <w:tc>
          <w:tcPr>
            <w:tcW w:w="2693" w:type="dxa"/>
          </w:tcPr>
          <w:p w14:paraId="6AE96867" w14:textId="77777777" w:rsidR="00E10416" w:rsidRPr="007111F1" w:rsidRDefault="00E10416" w:rsidP="00342649">
            <w:pPr>
              <w:pStyle w:val="CommentText"/>
              <w:rPr>
                <w:rFonts w:ascii="Times New Roman" w:hAnsi="Times New Roman" w:cs="Times New Roman"/>
                <w:sz w:val="22"/>
                <w:szCs w:val="22"/>
              </w:rPr>
            </w:pPr>
            <w:r w:rsidRPr="007111F1">
              <w:rPr>
                <w:rFonts w:ascii="Times New Roman" w:hAnsi="Times New Roman" w:cs="Times New Roman"/>
                <w:sz w:val="22"/>
                <w:szCs w:val="22"/>
              </w:rPr>
              <w:t>Senior preceptor</w:t>
            </w:r>
          </w:p>
        </w:tc>
      </w:tr>
      <w:tr w:rsidR="007111F1" w:rsidRPr="007111F1" w14:paraId="6777F2B5" w14:textId="77777777" w:rsidTr="007111F1">
        <w:tc>
          <w:tcPr>
            <w:tcW w:w="1701" w:type="dxa"/>
          </w:tcPr>
          <w:p w14:paraId="036E9505" w14:textId="77777777" w:rsidR="00E10416" w:rsidRPr="007111F1" w:rsidRDefault="00E10416" w:rsidP="00342649">
            <w:pPr>
              <w:pStyle w:val="CommentText"/>
              <w:rPr>
                <w:rFonts w:ascii="Times New Roman" w:hAnsi="Times New Roman" w:cs="Times New Roman"/>
                <w:b/>
                <w:sz w:val="22"/>
                <w:szCs w:val="22"/>
              </w:rPr>
            </w:pPr>
            <w:r w:rsidRPr="007111F1">
              <w:rPr>
                <w:rFonts w:ascii="Times New Roman" w:hAnsi="Times New Roman" w:cs="Times New Roman"/>
                <w:b/>
                <w:sz w:val="22"/>
                <w:szCs w:val="22"/>
              </w:rPr>
              <w:t>Trainer pharmacist requirements</w:t>
            </w:r>
          </w:p>
        </w:tc>
        <w:tc>
          <w:tcPr>
            <w:tcW w:w="2127" w:type="dxa"/>
          </w:tcPr>
          <w:p w14:paraId="44578BFA" w14:textId="77777777" w:rsidR="00E10416" w:rsidRPr="007111F1" w:rsidRDefault="00E10416" w:rsidP="00342649">
            <w:pPr>
              <w:pStyle w:val="CommentText"/>
              <w:rPr>
                <w:rFonts w:ascii="Times New Roman" w:hAnsi="Times New Roman" w:cs="Times New Roman"/>
                <w:sz w:val="22"/>
                <w:szCs w:val="22"/>
              </w:rPr>
            </w:pPr>
            <w:r w:rsidRPr="007111F1">
              <w:rPr>
                <w:rFonts w:ascii="Times New Roman" w:hAnsi="Times New Roman" w:cs="Times New Roman"/>
                <w:sz w:val="22"/>
                <w:szCs w:val="22"/>
              </w:rPr>
              <w:t>Employed for a minimum of 3 days/week or equivalent. Meets APPEL Supervisor requirements.</w:t>
            </w:r>
          </w:p>
        </w:tc>
        <w:tc>
          <w:tcPr>
            <w:tcW w:w="2551" w:type="dxa"/>
          </w:tcPr>
          <w:p w14:paraId="6DA1C145" w14:textId="77777777" w:rsidR="00E10416" w:rsidRPr="007111F1" w:rsidRDefault="00E10416" w:rsidP="00342649">
            <w:pPr>
              <w:pStyle w:val="CommentText"/>
              <w:rPr>
                <w:rFonts w:ascii="Times New Roman" w:hAnsi="Times New Roman" w:cs="Times New Roman"/>
                <w:sz w:val="22"/>
                <w:szCs w:val="22"/>
              </w:rPr>
            </w:pPr>
            <w:r w:rsidRPr="007111F1">
              <w:rPr>
                <w:rFonts w:ascii="Times New Roman" w:hAnsi="Times New Roman" w:cs="Times New Roman"/>
                <w:sz w:val="22"/>
                <w:szCs w:val="22"/>
              </w:rPr>
              <w:t xml:space="preserve">Employed for a minimum of 3 days/week or equivalent, if employed by the Training Establishment*. </w:t>
            </w:r>
            <w:r w:rsidRPr="007111F1">
              <w:rPr>
                <w:rFonts w:ascii="Times New Roman" w:hAnsi="Times New Roman" w:cs="Times New Roman"/>
                <w:noProof/>
                <w:sz w:val="22"/>
                <w:szCs w:val="22"/>
              </w:rPr>
              <w:t>Meets APPEL Preceptor requirements.</w:t>
            </w:r>
          </w:p>
        </w:tc>
        <w:tc>
          <w:tcPr>
            <w:tcW w:w="2693" w:type="dxa"/>
          </w:tcPr>
          <w:p w14:paraId="718070E5" w14:textId="77777777" w:rsidR="00E10416" w:rsidRPr="007111F1" w:rsidRDefault="00E10416" w:rsidP="00342649">
            <w:pPr>
              <w:pStyle w:val="CommentText"/>
              <w:rPr>
                <w:rFonts w:ascii="Times New Roman" w:hAnsi="Times New Roman" w:cs="Times New Roman"/>
                <w:sz w:val="22"/>
                <w:szCs w:val="22"/>
              </w:rPr>
            </w:pPr>
            <w:r w:rsidRPr="007111F1">
              <w:rPr>
                <w:rFonts w:ascii="Times New Roman" w:hAnsi="Times New Roman" w:cs="Times New Roman"/>
                <w:noProof/>
                <w:sz w:val="22"/>
                <w:szCs w:val="22"/>
              </w:rPr>
              <w:t>On-site minimum</w:t>
            </w:r>
            <w:r w:rsidRPr="007111F1">
              <w:rPr>
                <w:rFonts w:ascii="Times New Roman" w:hAnsi="Times New Roman" w:cs="Times New Roman"/>
                <w:sz w:val="22"/>
                <w:szCs w:val="22"/>
              </w:rPr>
              <w:t xml:space="preserve"> of 3 days/week or equivalent. </w:t>
            </w:r>
            <w:r w:rsidRPr="007111F1">
              <w:rPr>
                <w:rFonts w:ascii="Times New Roman" w:hAnsi="Times New Roman" w:cs="Times New Roman"/>
                <w:noProof/>
                <w:sz w:val="22"/>
                <w:szCs w:val="22"/>
              </w:rPr>
              <w:t>Meets APPEL Senior Preceptor requirements.</w:t>
            </w:r>
          </w:p>
        </w:tc>
      </w:tr>
      <w:tr w:rsidR="007111F1" w:rsidRPr="007111F1" w14:paraId="5503DCFF" w14:textId="77777777" w:rsidTr="007111F1">
        <w:tc>
          <w:tcPr>
            <w:tcW w:w="1701" w:type="dxa"/>
          </w:tcPr>
          <w:p w14:paraId="7FA6EAC8" w14:textId="77777777" w:rsidR="00E10416" w:rsidRPr="007111F1" w:rsidRDefault="00E10416" w:rsidP="00342649">
            <w:pPr>
              <w:pStyle w:val="CommentText"/>
              <w:rPr>
                <w:rFonts w:ascii="Times New Roman" w:hAnsi="Times New Roman" w:cs="Times New Roman"/>
                <w:b/>
                <w:sz w:val="22"/>
                <w:szCs w:val="22"/>
              </w:rPr>
            </w:pPr>
            <w:r w:rsidRPr="007111F1">
              <w:rPr>
                <w:rFonts w:ascii="Times New Roman" w:hAnsi="Times New Roman" w:cs="Times New Roman"/>
                <w:b/>
                <w:sz w:val="22"/>
                <w:szCs w:val="22"/>
              </w:rPr>
              <w:t>Supervisory requirements</w:t>
            </w:r>
          </w:p>
        </w:tc>
        <w:tc>
          <w:tcPr>
            <w:tcW w:w="2127" w:type="dxa"/>
          </w:tcPr>
          <w:p w14:paraId="418A037A" w14:textId="77777777" w:rsidR="00E10416" w:rsidRPr="007111F1" w:rsidRDefault="00E10416" w:rsidP="00342649">
            <w:pPr>
              <w:pStyle w:val="CommentText"/>
              <w:rPr>
                <w:rFonts w:ascii="Times New Roman" w:hAnsi="Times New Roman" w:cs="Times New Roman"/>
                <w:sz w:val="22"/>
                <w:szCs w:val="22"/>
              </w:rPr>
            </w:pPr>
            <w:r w:rsidRPr="007111F1">
              <w:rPr>
                <w:rFonts w:ascii="Times New Roman" w:hAnsi="Times New Roman" w:cs="Times New Roman"/>
                <w:sz w:val="22"/>
                <w:szCs w:val="22"/>
              </w:rPr>
              <w:t>Minimum 1 face to face session</w:t>
            </w:r>
          </w:p>
        </w:tc>
        <w:tc>
          <w:tcPr>
            <w:tcW w:w="2551" w:type="dxa"/>
          </w:tcPr>
          <w:p w14:paraId="66B42CDE" w14:textId="77777777" w:rsidR="00E10416" w:rsidRPr="007111F1" w:rsidRDefault="00E10416" w:rsidP="00342649">
            <w:pPr>
              <w:pStyle w:val="CommentText"/>
              <w:rPr>
                <w:rFonts w:ascii="Times New Roman" w:hAnsi="Times New Roman" w:cs="Times New Roman"/>
                <w:sz w:val="22"/>
                <w:szCs w:val="22"/>
              </w:rPr>
            </w:pPr>
            <w:r w:rsidRPr="007111F1">
              <w:rPr>
                <w:rFonts w:ascii="Times New Roman" w:hAnsi="Times New Roman" w:cs="Times New Roman"/>
                <w:sz w:val="22"/>
                <w:szCs w:val="22"/>
              </w:rPr>
              <w:t xml:space="preserve">Minimum 1 meeting per 4 weeks and as required, of </w:t>
            </w:r>
            <w:r w:rsidRPr="007111F1">
              <w:rPr>
                <w:rFonts w:ascii="Times New Roman" w:hAnsi="Times New Roman" w:cs="Times New Roman"/>
                <w:sz w:val="22"/>
                <w:szCs w:val="22"/>
              </w:rPr>
              <w:lastRenderedPageBreak/>
              <w:t xml:space="preserve">which </w:t>
            </w:r>
            <w:r w:rsidRPr="007111F1">
              <w:rPr>
                <w:rFonts w:ascii="Times New Roman" w:hAnsi="Times New Roman" w:cs="Times New Roman"/>
                <w:noProof/>
                <w:sz w:val="22"/>
                <w:szCs w:val="22"/>
              </w:rPr>
              <w:t>2</w:t>
            </w:r>
            <w:r w:rsidRPr="007111F1">
              <w:rPr>
                <w:rFonts w:ascii="Times New Roman" w:hAnsi="Times New Roman" w:cs="Times New Roman"/>
                <w:sz w:val="22"/>
                <w:szCs w:val="22"/>
              </w:rPr>
              <w:t xml:space="preserve"> sessions must be face to face</w:t>
            </w:r>
          </w:p>
        </w:tc>
        <w:tc>
          <w:tcPr>
            <w:tcW w:w="2693" w:type="dxa"/>
          </w:tcPr>
          <w:p w14:paraId="292A40C7" w14:textId="77777777" w:rsidR="00E10416" w:rsidRPr="007111F1" w:rsidRDefault="00E10416" w:rsidP="00342649">
            <w:pPr>
              <w:pStyle w:val="CommentText"/>
              <w:rPr>
                <w:rFonts w:ascii="Times New Roman" w:hAnsi="Times New Roman" w:cs="Times New Roman"/>
                <w:sz w:val="22"/>
                <w:szCs w:val="22"/>
              </w:rPr>
            </w:pPr>
            <w:r w:rsidRPr="007111F1">
              <w:rPr>
                <w:rFonts w:ascii="Times New Roman" w:hAnsi="Times New Roman" w:cs="Times New Roman"/>
                <w:sz w:val="22"/>
                <w:szCs w:val="22"/>
              </w:rPr>
              <w:lastRenderedPageBreak/>
              <w:t>Onsite direct supervision with regular face to face sessions as required</w:t>
            </w:r>
          </w:p>
        </w:tc>
      </w:tr>
      <w:tr w:rsidR="007111F1" w:rsidRPr="007111F1" w14:paraId="51C297CD" w14:textId="77777777" w:rsidTr="007111F1">
        <w:tc>
          <w:tcPr>
            <w:tcW w:w="1701" w:type="dxa"/>
          </w:tcPr>
          <w:p w14:paraId="10420027" w14:textId="77777777" w:rsidR="00E10416" w:rsidRPr="007111F1" w:rsidRDefault="00E10416" w:rsidP="00342649">
            <w:pPr>
              <w:pStyle w:val="CommentText"/>
              <w:rPr>
                <w:rFonts w:ascii="Times New Roman" w:hAnsi="Times New Roman" w:cs="Times New Roman"/>
                <w:b/>
                <w:sz w:val="22"/>
                <w:szCs w:val="22"/>
              </w:rPr>
            </w:pPr>
            <w:r w:rsidRPr="007111F1">
              <w:rPr>
                <w:rFonts w:ascii="Times New Roman" w:hAnsi="Times New Roman" w:cs="Times New Roman"/>
                <w:b/>
                <w:sz w:val="22"/>
                <w:szCs w:val="22"/>
              </w:rPr>
              <w:t>Registration requirements of trainer pharmacist</w:t>
            </w:r>
          </w:p>
        </w:tc>
        <w:tc>
          <w:tcPr>
            <w:tcW w:w="2127" w:type="dxa"/>
          </w:tcPr>
          <w:p w14:paraId="4F0C7FA8" w14:textId="77777777" w:rsidR="00E10416" w:rsidRPr="007111F1" w:rsidRDefault="00E10416" w:rsidP="00342649">
            <w:pPr>
              <w:pStyle w:val="CommentText"/>
              <w:rPr>
                <w:rFonts w:ascii="Times New Roman" w:hAnsi="Times New Roman" w:cs="Times New Roman"/>
                <w:sz w:val="22"/>
                <w:szCs w:val="22"/>
              </w:rPr>
            </w:pPr>
            <w:r w:rsidRPr="007111F1">
              <w:rPr>
                <w:rFonts w:ascii="Times New Roman" w:hAnsi="Times New Roman" w:cs="Times New Roman"/>
                <w:sz w:val="22"/>
                <w:szCs w:val="22"/>
              </w:rPr>
              <w:t>PSI Registered pharmacist</w:t>
            </w:r>
          </w:p>
          <w:p w14:paraId="2D8A1F4F" w14:textId="77777777" w:rsidR="00E10416" w:rsidRPr="007111F1" w:rsidRDefault="00E10416" w:rsidP="00342649">
            <w:pPr>
              <w:pStyle w:val="CommentText"/>
              <w:rPr>
                <w:rFonts w:ascii="Times New Roman" w:hAnsi="Times New Roman" w:cs="Times New Roman"/>
                <w:sz w:val="22"/>
                <w:szCs w:val="22"/>
              </w:rPr>
            </w:pPr>
          </w:p>
          <w:p w14:paraId="26DFD3EC" w14:textId="77777777" w:rsidR="00E10416" w:rsidRPr="007111F1" w:rsidRDefault="00E10416" w:rsidP="00342649">
            <w:pPr>
              <w:pStyle w:val="CommentText"/>
              <w:rPr>
                <w:rFonts w:ascii="Times New Roman" w:hAnsi="Times New Roman" w:cs="Times New Roman"/>
                <w:sz w:val="22"/>
                <w:szCs w:val="22"/>
              </w:rPr>
            </w:pPr>
          </w:p>
        </w:tc>
        <w:tc>
          <w:tcPr>
            <w:tcW w:w="2551" w:type="dxa"/>
          </w:tcPr>
          <w:p w14:paraId="73D1BD61" w14:textId="77777777" w:rsidR="00E10416" w:rsidRPr="007111F1" w:rsidRDefault="00E10416" w:rsidP="00342649">
            <w:pPr>
              <w:pStyle w:val="CommentText"/>
              <w:rPr>
                <w:rFonts w:ascii="Times New Roman" w:hAnsi="Times New Roman" w:cs="Times New Roman"/>
                <w:sz w:val="22"/>
                <w:szCs w:val="22"/>
              </w:rPr>
            </w:pPr>
            <w:r w:rsidRPr="007111F1">
              <w:rPr>
                <w:rFonts w:ascii="Times New Roman" w:hAnsi="Times New Roman" w:cs="Times New Roman"/>
                <w:sz w:val="22"/>
                <w:szCs w:val="22"/>
              </w:rPr>
              <w:t>PSI Registered pharmacist</w:t>
            </w:r>
          </w:p>
        </w:tc>
        <w:tc>
          <w:tcPr>
            <w:tcW w:w="2693" w:type="dxa"/>
          </w:tcPr>
          <w:p w14:paraId="505B185D" w14:textId="77777777" w:rsidR="00E10416" w:rsidRPr="007111F1" w:rsidRDefault="00E10416" w:rsidP="00342649">
            <w:pPr>
              <w:pStyle w:val="CommentText"/>
              <w:rPr>
                <w:rFonts w:ascii="Times New Roman" w:hAnsi="Times New Roman" w:cs="Times New Roman"/>
                <w:sz w:val="22"/>
                <w:szCs w:val="22"/>
              </w:rPr>
            </w:pPr>
            <w:r w:rsidRPr="007111F1">
              <w:rPr>
                <w:rFonts w:ascii="Times New Roman" w:hAnsi="Times New Roman" w:cs="Times New Roman"/>
                <w:sz w:val="22"/>
                <w:szCs w:val="22"/>
              </w:rPr>
              <w:t xml:space="preserve">PSI Registered pharmacist with </w:t>
            </w:r>
            <w:r w:rsidRPr="007111F1">
              <w:rPr>
                <w:rFonts w:ascii="Times New Roman" w:hAnsi="Times New Roman" w:cs="Times New Roman"/>
                <w:noProof/>
                <w:sz w:val="22"/>
                <w:szCs w:val="22"/>
              </w:rPr>
              <w:t>3</w:t>
            </w:r>
            <w:r w:rsidRPr="007111F1">
              <w:rPr>
                <w:rFonts w:ascii="Times New Roman" w:hAnsi="Times New Roman" w:cs="Times New Roman"/>
                <w:sz w:val="22"/>
                <w:szCs w:val="22"/>
              </w:rPr>
              <w:t xml:space="preserve"> years post-registration experience AND 2 years practice in field of supervision</w:t>
            </w:r>
          </w:p>
        </w:tc>
      </w:tr>
    </w:tbl>
    <w:p w14:paraId="31468285" w14:textId="77777777" w:rsidR="007111F1" w:rsidRPr="007111F1" w:rsidRDefault="00E10416" w:rsidP="00E10416">
      <w:pPr>
        <w:spacing w:before="80" w:after="80" w:line="240" w:lineRule="auto"/>
        <w:jc w:val="both"/>
        <w:rPr>
          <w:rFonts w:ascii="Times New Roman" w:hAnsi="Times New Roman" w:cs="Times New Roman"/>
        </w:rPr>
      </w:pPr>
      <w:r w:rsidRPr="007111F1">
        <w:rPr>
          <w:rFonts w:ascii="Times New Roman" w:hAnsi="Times New Roman" w:cs="Times New Roman"/>
        </w:rPr>
        <w:t xml:space="preserve">* </w:t>
      </w:r>
      <w:r w:rsidR="007111F1" w:rsidRPr="007111F1">
        <w:rPr>
          <w:rFonts w:ascii="Times New Roman" w:hAnsi="Times New Roman" w:cs="Times New Roman"/>
        </w:rPr>
        <w:t>Please note: APPEL will consider the possibility of having an off-site preceptor pharmacist on a case-by-case basis. If an off-site preceptor pharmacist is appointed, an on-site supervisor(s) is (are) required to be nominated by the Training Establishment.</w:t>
      </w:r>
    </w:p>
    <w:p w14:paraId="7909E322" w14:textId="77777777" w:rsidR="00E10416" w:rsidRDefault="007111F1" w:rsidP="00E10416">
      <w:pPr>
        <w:spacing w:before="80" w:after="80" w:line="240" w:lineRule="auto"/>
        <w:jc w:val="both"/>
        <w:rPr>
          <w:rFonts w:ascii="Times New Roman" w:hAnsi="Times New Roman" w:cs="Times New Roman"/>
        </w:rPr>
      </w:pPr>
      <w:r w:rsidRPr="007111F1">
        <w:rPr>
          <w:rFonts w:ascii="Times New Roman" w:hAnsi="Times New Roman" w:cs="Times New Roman"/>
        </w:rPr>
        <w:t xml:space="preserve">*External Preceptors: APPEL will consider the possibility of having an external Preceptor Pharmacist on a case-by-case basis. If an external Preceptor Pharmacist is appointed, an On-Site Supervisor is required to be nominated by the Training Establishment. </w:t>
      </w:r>
      <w:r w:rsidR="00E10416" w:rsidRPr="007111F1">
        <w:rPr>
          <w:rFonts w:ascii="Times New Roman" w:hAnsi="Times New Roman" w:cs="Times New Roman"/>
        </w:rPr>
        <w:t xml:space="preserve">In this circumstance, the Training Establishment agrees that the external preceptor can maintain regular contact with the student and the </w:t>
      </w:r>
      <w:r w:rsidR="001C2D38" w:rsidRPr="007111F1">
        <w:rPr>
          <w:rFonts w:ascii="Times New Roman" w:hAnsi="Times New Roman" w:cs="Times New Roman"/>
        </w:rPr>
        <w:t>on-site</w:t>
      </w:r>
      <w:r w:rsidR="00E10416" w:rsidRPr="007111F1">
        <w:rPr>
          <w:rFonts w:ascii="Times New Roman" w:hAnsi="Times New Roman" w:cs="Times New Roman"/>
        </w:rPr>
        <w:t xml:space="preserve"> supervisor, and that the student’s competency assessment will be determined by the external preceptor in consultation with the </w:t>
      </w:r>
      <w:r w:rsidR="001C2D38" w:rsidRPr="007111F1">
        <w:rPr>
          <w:rFonts w:ascii="Times New Roman" w:hAnsi="Times New Roman" w:cs="Times New Roman"/>
        </w:rPr>
        <w:t>on-site</w:t>
      </w:r>
      <w:r w:rsidR="00E10416" w:rsidRPr="007111F1">
        <w:rPr>
          <w:rFonts w:ascii="Times New Roman" w:hAnsi="Times New Roman" w:cs="Times New Roman"/>
        </w:rPr>
        <w:t xml:space="preserve"> supervisor.</w:t>
      </w:r>
    </w:p>
    <w:p w14:paraId="0B5B7FBF" w14:textId="77777777" w:rsidR="007111F1" w:rsidRPr="007111F1" w:rsidRDefault="007111F1" w:rsidP="00E10416">
      <w:pPr>
        <w:spacing w:before="80" w:after="80" w:line="240" w:lineRule="auto"/>
        <w:jc w:val="both"/>
        <w:rPr>
          <w:rFonts w:ascii="Times New Roman" w:hAnsi="Times New Roman" w:cs="Times New Roman"/>
        </w:rPr>
      </w:pPr>
    </w:p>
    <w:p w14:paraId="5040878B" w14:textId="77777777" w:rsidR="001F4B8D" w:rsidRPr="007111F1" w:rsidRDefault="001F4B8D" w:rsidP="001F4B8D">
      <w:pPr>
        <w:pStyle w:val="ListParagraph"/>
        <w:numPr>
          <w:ilvl w:val="0"/>
          <w:numId w:val="6"/>
        </w:numPr>
        <w:spacing w:before="80" w:after="80" w:line="240" w:lineRule="auto"/>
        <w:ind w:left="714" w:hanging="357"/>
        <w:jc w:val="both"/>
        <w:rPr>
          <w:rFonts w:ascii="Times New Roman" w:hAnsi="Times New Roman" w:cs="Times New Roman"/>
        </w:rPr>
      </w:pPr>
      <w:r w:rsidRPr="007111F1">
        <w:rPr>
          <w:rFonts w:ascii="Times New Roman" w:hAnsi="Times New Roman" w:cs="Times New Roman"/>
        </w:rPr>
        <w:t xml:space="preserve">Provide a safe place of work </w:t>
      </w:r>
      <w:r w:rsidRPr="007111F1">
        <w:rPr>
          <w:rFonts w:ascii="Times New Roman" w:hAnsi="Times New Roman" w:cs="Times New Roman"/>
          <w:noProof/>
        </w:rPr>
        <w:t>in accordance with</w:t>
      </w:r>
      <w:r w:rsidRPr="007111F1">
        <w:rPr>
          <w:rFonts w:ascii="Times New Roman" w:hAnsi="Times New Roman" w:cs="Times New Roman"/>
        </w:rPr>
        <w:t xml:space="preserve"> its obligations under the Safety, Health and Welfare at Work Act 2005 (as amended). The Training Establishment confirms that the following statements are true:</w:t>
      </w:r>
    </w:p>
    <w:p w14:paraId="569CD26F" w14:textId="77777777" w:rsidR="001F4B8D" w:rsidRPr="007111F1" w:rsidRDefault="001F4B8D" w:rsidP="001F4B8D">
      <w:pPr>
        <w:pStyle w:val="CommentText"/>
        <w:numPr>
          <w:ilvl w:val="0"/>
          <w:numId w:val="7"/>
        </w:numPr>
        <w:spacing w:before="80" w:after="0"/>
        <w:jc w:val="both"/>
        <w:rPr>
          <w:rFonts w:ascii="Times New Roman" w:hAnsi="Times New Roman" w:cs="Times New Roman"/>
          <w:b/>
          <w:i/>
          <w:sz w:val="22"/>
          <w:szCs w:val="22"/>
        </w:rPr>
      </w:pPr>
      <w:r w:rsidRPr="007111F1">
        <w:rPr>
          <w:rFonts w:ascii="Times New Roman" w:hAnsi="Times New Roman" w:cs="Times New Roman"/>
          <w:sz w:val="22"/>
          <w:szCs w:val="22"/>
        </w:rPr>
        <w:t xml:space="preserve">The Training Establishment complies with the Safety, Health and Welfare at Work Act 2005 (as amended), and therefore, has an up-to-date Safety Statement and has undertaken risk assessments. </w:t>
      </w:r>
    </w:p>
    <w:p w14:paraId="5941DE97" w14:textId="77777777" w:rsidR="001F4B8D" w:rsidRPr="007111F1" w:rsidRDefault="001F4B8D" w:rsidP="001F4B8D">
      <w:pPr>
        <w:pStyle w:val="CommentText"/>
        <w:numPr>
          <w:ilvl w:val="0"/>
          <w:numId w:val="7"/>
        </w:numPr>
        <w:spacing w:after="0"/>
        <w:jc w:val="both"/>
        <w:rPr>
          <w:rFonts w:ascii="Times New Roman" w:hAnsi="Times New Roman" w:cs="Times New Roman"/>
          <w:sz w:val="22"/>
          <w:szCs w:val="22"/>
        </w:rPr>
      </w:pPr>
      <w:r w:rsidRPr="007111F1">
        <w:rPr>
          <w:rFonts w:ascii="Times New Roman" w:hAnsi="Times New Roman" w:cs="Times New Roman"/>
          <w:sz w:val="22"/>
          <w:szCs w:val="22"/>
        </w:rPr>
        <w:t xml:space="preserve">Risk assessments </w:t>
      </w:r>
      <w:r w:rsidRPr="007111F1">
        <w:rPr>
          <w:rFonts w:ascii="Times New Roman" w:hAnsi="Times New Roman" w:cs="Times New Roman"/>
          <w:noProof/>
          <w:sz w:val="22"/>
          <w:szCs w:val="22"/>
        </w:rPr>
        <w:t>are kept</w:t>
      </w:r>
      <w:r w:rsidRPr="007111F1">
        <w:rPr>
          <w:rFonts w:ascii="Times New Roman" w:hAnsi="Times New Roman" w:cs="Times New Roman"/>
          <w:sz w:val="22"/>
          <w:szCs w:val="22"/>
        </w:rPr>
        <w:t xml:space="preserve"> under regular review. Practices to reduce risks are implemented to ensure that the Training Establishment remains a safe environment for students.</w:t>
      </w:r>
    </w:p>
    <w:p w14:paraId="4F0520C5" w14:textId="77777777" w:rsidR="001F4B8D" w:rsidRPr="007111F1" w:rsidRDefault="001F4B8D" w:rsidP="001F4B8D">
      <w:pPr>
        <w:pStyle w:val="CommentText"/>
        <w:numPr>
          <w:ilvl w:val="0"/>
          <w:numId w:val="7"/>
        </w:numPr>
        <w:spacing w:after="0"/>
        <w:jc w:val="both"/>
        <w:rPr>
          <w:rFonts w:ascii="Times New Roman" w:hAnsi="Times New Roman" w:cs="Times New Roman"/>
          <w:sz w:val="22"/>
          <w:szCs w:val="22"/>
        </w:rPr>
      </w:pPr>
      <w:r w:rsidRPr="007111F1">
        <w:rPr>
          <w:rFonts w:ascii="Times New Roman" w:hAnsi="Times New Roman" w:cs="Times New Roman"/>
          <w:sz w:val="22"/>
          <w:szCs w:val="22"/>
        </w:rPr>
        <w:t xml:space="preserve">All necessary health and safety training will </w:t>
      </w:r>
      <w:r w:rsidRPr="007111F1">
        <w:rPr>
          <w:rFonts w:ascii="Times New Roman" w:hAnsi="Times New Roman" w:cs="Times New Roman"/>
          <w:noProof/>
          <w:sz w:val="22"/>
          <w:szCs w:val="22"/>
        </w:rPr>
        <w:t>be provided</w:t>
      </w:r>
      <w:r w:rsidRPr="007111F1">
        <w:rPr>
          <w:rFonts w:ascii="Times New Roman" w:hAnsi="Times New Roman" w:cs="Times New Roman"/>
          <w:sz w:val="22"/>
          <w:szCs w:val="22"/>
        </w:rPr>
        <w:t xml:space="preserve"> to the student(s) undertaking placement at the Training Establishment. </w:t>
      </w:r>
    </w:p>
    <w:p w14:paraId="12C6FE36" w14:textId="77777777" w:rsidR="001F4B8D" w:rsidRPr="007111F1" w:rsidRDefault="001F4B8D" w:rsidP="001F4B8D">
      <w:pPr>
        <w:pStyle w:val="CommentText"/>
        <w:numPr>
          <w:ilvl w:val="0"/>
          <w:numId w:val="7"/>
        </w:numPr>
        <w:spacing w:after="80"/>
        <w:jc w:val="both"/>
        <w:rPr>
          <w:rFonts w:ascii="Times New Roman" w:hAnsi="Times New Roman" w:cs="Times New Roman"/>
          <w:sz w:val="22"/>
          <w:szCs w:val="22"/>
        </w:rPr>
      </w:pPr>
      <w:r w:rsidRPr="007111F1">
        <w:rPr>
          <w:rFonts w:ascii="Times New Roman" w:hAnsi="Times New Roman" w:cs="Times New Roman"/>
          <w:sz w:val="22"/>
          <w:szCs w:val="22"/>
        </w:rPr>
        <w:t xml:space="preserve">There is a formal procedure for recording any health and safety-related accidents at the Training Establishment. All recorded accidents involving placement students will </w:t>
      </w:r>
      <w:r w:rsidRPr="007111F1">
        <w:rPr>
          <w:rFonts w:ascii="Times New Roman" w:hAnsi="Times New Roman" w:cs="Times New Roman"/>
          <w:noProof/>
          <w:sz w:val="22"/>
          <w:szCs w:val="22"/>
        </w:rPr>
        <w:t>be reported</w:t>
      </w:r>
      <w:r w:rsidRPr="007111F1">
        <w:rPr>
          <w:rFonts w:ascii="Times New Roman" w:hAnsi="Times New Roman" w:cs="Times New Roman"/>
          <w:sz w:val="22"/>
          <w:szCs w:val="22"/>
        </w:rPr>
        <w:t xml:space="preserve"> to the APPEL team. </w:t>
      </w:r>
    </w:p>
    <w:p w14:paraId="77130C85" w14:textId="77777777" w:rsidR="001F4B8D" w:rsidRPr="007111F1" w:rsidRDefault="001F4B8D" w:rsidP="001F4B8D">
      <w:pPr>
        <w:pStyle w:val="CommentText"/>
        <w:numPr>
          <w:ilvl w:val="0"/>
          <w:numId w:val="6"/>
        </w:numPr>
        <w:spacing w:after="0"/>
        <w:jc w:val="both"/>
        <w:rPr>
          <w:rFonts w:ascii="Times New Roman" w:hAnsi="Times New Roman" w:cs="Times New Roman"/>
          <w:sz w:val="22"/>
          <w:szCs w:val="22"/>
          <w:u w:val="single"/>
        </w:rPr>
      </w:pPr>
      <w:r w:rsidRPr="007111F1">
        <w:rPr>
          <w:rFonts w:ascii="Times New Roman" w:hAnsi="Times New Roman" w:cs="Times New Roman"/>
          <w:sz w:val="22"/>
          <w:szCs w:val="22"/>
        </w:rPr>
        <w:t xml:space="preserve">Notify the student(s), </w:t>
      </w:r>
      <w:r w:rsidRPr="007111F1">
        <w:rPr>
          <w:rFonts w:ascii="Times New Roman" w:hAnsi="Times New Roman" w:cs="Times New Roman"/>
          <w:noProof/>
          <w:sz w:val="22"/>
          <w:szCs w:val="22"/>
        </w:rPr>
        <w:t>in a timely manner</w:t>
      </w:r>
      <w:r w:rsidRPr="007111F1">
        <w:rPr>
          <w:rFonts w:ascii="Times New Roman" w:hAnsi="Times New Roman" w:cs="Times New Roman"/>
          <w:sz w:val="22"/>
          <w:szCs w:val="22"/>
        </w:rPr>
        <w:t xml:space="preserve">, of its policies and procedures, insofar as they </w:t>
      </w:r>
      <w:r w:rsidRPr="007111F1">
        <w:rPr>
          <w:rFonts w:ascii="Times New Roman" w:hAnsi="Times New Roman" w:cs="Times New Roman"/>
          <w:noProof/>
          <w:sz w:val="22"/>
          <w:szCs w:val="22"/>
        </w:rPr>
        <w:t>apply to</w:t>
      </w:r>
      <w:r w:rsidRPr="007111F1">
        <w:rPr>
          <w:rFonts w:ascii="Times New Roman" w:hAnsi="Times New Roman" w:cs="Times New Roman"/>
          <w:sz w:val="22"/>
          <w:szCs w:val="22"/>
        </w:rPr>
        <w:t xml:space="preserve"> the student(s) for the placement. Students will be provided with the Training Establishment’s standard operating procedures and trained to a sufficient level to safely discharge their duties.</w:t>
      </w:r>
    </w:p>
    <w:p w14:paraId="30D43F48" w14:textId="77777777" w:rsidR="001F4B8D" w:rsidRPr="007111F1" w:rsidRDefault="001F4B8D" w:rsidP="001F4B8D">
      <w:pPr>
        <w:pStyle w:val="ListParagraph"/>
        <w:numPr>
          <w:ilvl w:val="0"/>
          <w:numId w:val="6"/>
        </w:numPr>
        <w:spacing w:after="0" w:line="240" w:lineRule="auto"/>
        <w:jc w:val="both"/>
        <w:rPr>
          <w:rFonts w:ascii="Times New Roman" w:hAnsi="Times New Roman" w:cs="Times New Roman"/>
        </w:rPr>
      </w:pPr>
      <w:r w:rsidRPr="007111F1">
        <w:rPr>
          <w:rFonts w:ascii="Times New Roman" w:hAnsi="Times New Roman" w:cs="Times New Roman"/>
        </w:rPr>
        <w:t>Provide the student(s) with induction training at the start of the placement – including training on what their role is, the importance and primacy of patient safety and (as applicable) their obligations under relevant legislation, as well as how to raise concerns/make complaints if issues arise.</w:t>
      </w:r>
    </w:p>
    <w:p w14:paraId="598C7576" w14:textId="77777777" w:rsidR="001F4B8D" w:rsidRPr="007111F1" w:rsidRDefault="001F4B8D" w:rsidP="001F4B8D">
      <w:pPr>
        <w:pStyle w:val="ListParagraph"/>
        <w:numPr>
          <w:ilvl w:val="0"/>
          <w:numId w:val="6"/>
        </w:numPr>
        <w:spacing w:after="0" w:line="240" w:lineRule="auto"/>
        <w:jc w:val="both"/>
        <w:rPr>
          <w:rFonts w:ascii="Times New Roman" w:hAnsi="Times New Roman" w:cs="Times New Roman"/>
        </w:rPr>
      </w:pPr>
      <w:r w:rsidRPr="007111F1">
        <w:rPr>
          <w:rFonts w:ascii="Times New Roman" w:hAnsi="Times New Roman" w:cs="Times New Roman"/>
        </w:rPr>
        <w:t xml:space="preserve">Have appropriate staff levels to be able to commit to the supervision requirements for the student(s) and ensure that all staff promote </w:t>
      </w:r>
      <w:r w:rsidRPr="007111F1">
        <w:rPr>
          <w:rFonts w:ascii="Times New Roman" w:hAnsi="Times New Roman" w:cs="Times New Roman"/>
          <w:noProof/>
        </w:rPr>
        <w:t>good</w:t>
      </w:r>
      <w:r w:rsidRPr="007111F1">
        <w:rPr>
          <w:rFonts w:ascii="Times New Roman" w:hAnsi="Times New Roman" w:cs="Times New Roman"/>
        </w:rPr>
        <w:t xml:space="preserve"> professional practice.</w:t>
      </w:r>
    </w:p>
    <w:p w14:paraId="7C831491" w14:textId="77777777" w:rsidR="001F4B8D" w:rsidRPr="007111F1" w:rsidRDefault="001F4B8D" w:rsidP="001F4B8D">
      <w:pPr>
        <w:pStyle w:val="ListParagraph"/>
        <w:numPr>
          <w:ilvl w:val="0"/>
          <w:numId w:val="6"/>
        </w:numPr>
        <w:spacing w:after="0" w:line="240" w:lineRule="auto"/>
        <w:jc w:val="both"/>
        <w:rPr>
          <w:rFonts w:ascii="Times New Roman" w:hAnsi="Times New Roman" w:cs="Times New Roman"/>
        </w:rPr>
      </w:pPr>
      <w:r w:rsidRPr="007111F1">
        <w:rPr>
          <w:rFonts w:ascii="Times New Roman" w:hAnsi="Times New Roman" w:cs="Times New Roman"/>
        </w:rPr>
        <w:t>Provide the student(s) with an appropriate level of access to the resources necessary to undertake their placement activities appropriately.</w:t>
      </w:r>
    </w:p>
    <w:p w14:paraId="4BB903AC" w14:textId="77777777" w:rsidR="001F4B8D" w:rsidRPr="007111F1" w:rsidRDefault="001F4B8D" w:rsidP="001F4B8D">
      <w:pPr>
        <w:pStyle w:val="ListParagraph"/>
        <w:numPr>
          <w:ilvl w:val="0"/>
          <w:numId w:val="6"/>
        </w:numPr>
        <w:spacing w:after="0" w:line="240" w:lineRule="auto"/>
        <w:jc w:val="both"/>
        <w:rPr>
          <w:rFonts w:ascii="Times New Roman" w:hAnsi="Times New Roman" w:cs="Times New Roman"/>
        </w:rPr>
      </w:pPr>
      <w:r w:rsidRPr="007111F1">
        <w:rPr>
          <w:rFonts w:ascii="Times New Roman" w:hAnsi="Times New Roman" w:cs="Times New Roman"/>
        </w:rPr>
        <w:t>Consent to APPEL conducting its evaluation of placements.</w:t>
      </w:r>
    </w:p>
    <w:p w14:paraId="13CEC736" w14:textId="77777777" w:rsidR="001F4B8D" w:rsidRPr="007111F1" w:rsidRDefault="001F4B8D" w:rsidP="001F4B8D">
      <w:pPr>
        <w:pStyle w:val="ListParagraph"/>
        <w:numPr>
          <w:ilvl w:val="0"/>
          <w:numId w:val="6"/>
        </w:numPr>
        <w:spacing w:after="0" w:line="240" w:lineRule="auto"/>
        <w:jc w:val="both"/>
        <w:rPr>
          <w:rFonts w:ascii="Times New Roman" w:hAnsi="Times New Roman" w:cs="Times New Roman"/>
        </w:rPr>
      </w:pPr>
      <w:r w:rsidRPr="007111F1">
        <w:rPr>
          <w:rFonts w:ascii="Times New Roman" w:hAnsi="Times New Roman" w:cs="Times New Roman"/>
        </w:rPr>
        <w:t xml:space="preserve">Consent to training establishment visits by APPEL practice educator(s). </w:t>
      </w:r>
    </w:p>
    <w:p w14:paraId="7EBD2167" w14:textId="77777777" w:rsidR="001F4B8D" w:rsidRPr="007111F1" w:rsidRDefault="001F4B8D" w:rsidP="001F4B8D">
      <w:pPr>
        <w:pStyle w:val="ListParagraph"/>
        <w:numPr>
          <w:ilvl w:val="0"/>
          <w:numId w:val="6"/>
        </w:numPr>
        <w:spacing w:after="0" w:line="240" w:lineRule="auto"/>
        <w:jc w:val="both"/>
        <w:rPr>
          <w:rFonts w:ascii="Times New Roman" w:hAnsi="Times New Roman" w:cs="Times New Roman"/>
        </w:rPr>
      </w:pPr>
      <w:r w:rsidRPr="007111F1">
        <w:rPr>
          <w:rFonts w:ascii="Times New Roman" w:hAnsi="Times New Roman" w:cs="Times New Roman"/>
        </w:rPr>
        <w:t>Consent to the external preceptor reviewing the student’s progress on a regular basis by contacting the student, and performing the formative and summative competency assessments, in consultation with the non-pharmacist supervisor (as applicable).</w:t>
      </w:r>
    </w:p>
    <w:p w14:paraId="38B774DD" w14:textId="77777777" w:rsidR="001F4B8D" w:rsidRPr="007111F1" w:rsidRDefault="001F4B8D" w:rsidP="001F4B8D">
      <w:pPr>
        <w:pStyle w:val="Default"/>
        <w:numPr>
          <w:ilvl w:val="0"/>
          <w:numId w:val="6"/>
        </w:numPr>
        <w:jc w:val="both"/>
        <w:rPr>
          <w:rFonts w:ascii="Times New Roman" w:hAnsi="Times New Roman" w:cs="Times New Roman"/>
          <w:color w:val="auto"/>
          <w:sz w:val="22"/>
          <w:szCs w:val="22"/>
        </w:rPr>
      </w:pPr>
      <w:r w:rsidRPr="007111F1">
        <w:rPr>
          <w:rFonts w:ascii="Times New Roman" w:hAnsi="Times New Roman" w:cs="Times New Roman"/>
          <w:color w:val="auto"/>
          <w:sz w:val="22"/>
          <w:szCs w:val="22"/>
        </w:rPr>
        <w:lastRenderedPageBreak/>
        <w:t>Not enter into any contract with the student(s) which is inconsistent or conflicts with this Agreement.</w:t>
      </w:r>
    </w:p>
    <w:p w14:paraId="710B1348" w14:textId="77777777" w:rsidR="001F4B8D" w:rsidRPr="007111F1" w:rsidRDefault="001F4B8D" w:rsidP="001F4B8D">
      <w:pPr>
        <w:pStyle w:val="Default"/>
        <w:numPr>
          <w:ilvl w:val="0"/>
          <w:numId w:val="6"/>
        </w:numPr>
        <w:jc w:val="both"/>
        <w:rPr>
          <w:rFonts w:ascii="Times New Roman" w:hAnsi="Times New Roman" w:cs="Times New Roman"/>
          <w:color w:val="auto"/>
          <w:sz w:val="22"/>
          <w:szCs w:val="22"/>
        </w:rPr>
      </w:pPr>
      <w:r w:rsidRPr="007111F1">
        <w:rPr>
          <w:rFonts w:ascii="Times New Roman" w:hAnsi="Times New Roman" w:cs="Times New Roman"/>
          <w:color w:val="auto"/>
          <w:sz w:val="22"/>
          <w:szCs w:val="22"/>
        </w:rPr>
        <w:t xml:space="preserve">Provide the student(s) and APPEL with such feedback, information and co-operation as may be reasonably requested </w:t>
      </w:r>
      <w:r w:rsidRPr="007111F1">
        <w:rPr>
          <w:rFonts w:ascii="Times New Roman" w:hAnsi="Times New Roman" w:cs="Times New Roman"/>
          <w:noProof/>
          <w:color w:val="auto"/>
          <w:sz w:val="22"/>
          <w:szCs w:val="22"/>
        </w:rPr>
        <w:t>in order to</w:t>
      </w:r>
      <w:r w:rsidRPr="007111F1">
        <w:rPr>
          <w:rFonts w:ascii="Times New Roman" w:hAnsi="Times New Roman" w:cs="Times New Roman"/>
          <w:color w:val="auto"/>
          <w:sz w:val="22"/>
          <w:szCs w:val="22"/>
        </w:rPr>
        <w:t xml:space="preserve"> facilitate the evaluation and review of the student(s). </w:t>
      </w:r>
    </w:p>
    <w:p w14:paraId="50EF988E" w14:textId="77777777" w:rsidR="00E21D4E" w:rsidRPr="007111F1" w:rsidRDefault="00E21D4E" w:rsidP="003C6F19">
      <w:pPr>
        <w:rPr>
          <w:rFonts w:ascii="Times New Roman" w:hAnsi="Times New Roman" w:cs="Times New Roman"/>
        </w:rPr>
      </w:pPr>
    </w:p>
    <w:p w14:paraId="12BC72E7" w14:textId="77777777" w:rsidR="001F4B8D" w:rsidRPr="007111F1" w:rsidRDefault="001F4B8D" w:rsidP="001F4B8D">
      <w:pPr>
        <w:pStyle w:val="Default"/>
        <w:jc w:val="both"/>
        <w:rPr>
          <w:rFonts w:ascii="Times New Roman" w:hAnsi="Times New Roman" w:cs="Times New Roman"/>
          <w:b/>
          <w:color w:val="auto"/>
          <w:sz w:val="22"/>
          <w:szCs w:val="22"/>
          <w:u w:val="single"/>
        </w:rPr>
      </w:pPr>
      <w:r w:rsidRPr="007111F1">
        <w:rPr>
          <w:rFonts w:ascii="Times New Roman" w:hAnsi="Times New Roman" w:cs="Times New Roman"/>
          <w:b/>
          <w:color w:val="auto"/>
          <w:sz w:val="22"/>
          <w:szCs w:val="22"/>
          <w:u w:val="single"/>
        </w:rPr>
        <w:t>APPEL</w:t>
      </w:r>
    </w:p>
    <w:p w14:paraId="6290D04C" w14:textId="77777777" w:rsidR="001F4B8D" w:rsidRPr="007111F1" w:rsidRDefault="001F4B8D" w:rsidP="001F4B8D">
      <w:pPr>
        <w:spacing w:after="80" w:line="240" w:lineRule="auto"/>
        <w:jc w:val="both"/>
        <w:rPr>
          <w:rFonts w:ascii="Times New Roman" w:hAnsi="Times New Roman" w:cs="Times New Roman"/>
        </w:rPr>
      </w:pPr>
      <w:r w:rsidRPr="007111F1">
        <w:rPr>
          <w:rFonts w:ascii="Times New Roman" w:hAnsi="Times New Roman" w:cs="Times New Roman"/>
        </w:rPr>
        <w:t xml:space="preserve">APPEL, </w:t>
      </w:r>
      <w:r w:rsidRPr="007111F1">
        <w:rPr>
          <w:rFonts w:ascii="Times New Roman" w:hAnsi="Times New Roman" w:cs="Times New Roman"/>
          <w:noProof/>
        </w:rPr>
        <w:t>as the affiliation responsible for organising and managing student practice placements on the five-year integrated pharmacy programme</w:t>
      </w:r>
      <w:r w:rsidRPr="007111F1">
        <w:rPr>
          <w:rFonts w:ascii="Times New Roman" w:hAnsi="Times New Roman" w:cs="Times New Roman"/>
        </w:rPr>
        <w:t>, shall:</w:t>
      </w:r>
    </w:p>
    <w:p w14:paraId="6893DF47" w14:textId="77777777" w:rsidR="001F4B8D" w:rsidRPr="007111F1" w:rsidRDefault="001F4B8D" w:rsidP="001F4B8D">
      <w:pPr>
        <w:pStyle w:val="ListParagraph"/>
        <w:numPr>
          <w:ilvl w:val="0"/>
          <w:numId w:val="8"/>
        </w:numPr>
        <w:spacing w:after="0" w:line="240" w:lineRule="auto"/>
        <w:jc w:val="both"/>
        <w:rPr>
          <w:rFonts w:ascii="Times New Roman" w:hAnsi="Times New Roman" w:cs="Times New Roman"/>
        </w:rPr>
      </w:pPr>
      <w:r w:rsidRPr="007111F1">
        <w:rPr>
          <w:rFonts w:ascii="Times New Roman" w:hAnsi="Times New Roman" w:cs="Times New Roman"/>
        </w:rPr>
        <w:t>Put transparent arrangements in place between APPEL and the Training Establishment to clarify the responsibilities and expectations of each Party involved in the delivery of training.</w:t>
      </w:r>
    </w:p>
    <w:p w14:paraId="0BE9A7AC" w14:textId="77777777" w:rsidR="001F4B8D" w:rsidRPr="007111F1" w:rsidRDefault="001F4B8D" w:rsidP="001F4B8D">
      <w:pPr>
        <w:pStyle w:val="ListParagraph"/>
        <w:numPr>
          <w:ilvl w:val="0"/>
          <w:numId w:val="8"/>
        </w:numPr>
        <w:spacing w:after="0" w:line="240" w:lineRule="auto"/>
        <w:jc w:val="both"/>
        <w:rPr>
          <w:rFonts w:ascii="Times New Roman" w:hAnsi="Times New Roman" w:cs="Times New Roman"/>
        </w:rPr>
      </w:pPr>
      <w:r w:rsidRPr="007111F1">
        <w:rPr>
          <w:rFonts w:ascii="Times New Roman" w:hAnsi="Times New Roman" w:cs="Times New Roman"/>
        </w:rPr>
        <w:t>Provide attendance timetables to students and Training Establishments in advance of the placements.</w:t>
      </w:r>
    </w:p>
    <w:p w14:paraId="1DD23526" w14:textId="77777777" w:rsidR="001F4B8D" w:rsidRPr="007111F1" w:rsidRDefault="001F4B8D" w:rsidP="001F4B8D">
      <w:pPr>
        <w:pStyle w:val="ListParagraph"/>
        <w:numPr>
          <w:ilvl w:val="0"/>
          <w:numId w:val="8"/>
        </w:numPr>
        <w:spacing w:after="0" w:line="240" w:lineRule="auto"/>
        <w:jc w:val="both"/>
        <w:rPr>
          <w:rFonts w:ascii="Times New Roman" w:hAnsi="Times New Roman" w:cs="Times New Roman"/>
        </w:rPr>
      </w:pPr>
      <w:r w:rsidRPr="007111F1">
        <w:rPr>
          <w:rFonts w:ascii="Times New Roman" w:hAnsi="Times New Roman" w:cs="Times New Roman"/>
        </w:rPr>
        <w:t>Provide the Training Establishment and the student(s) with such co-operation and assistance as shall be reasonably requested to facilitate the placement.</w:t>
      </w:r>
    </w:p>
    <w:p w14:paraId="244DA71B" w14:textId="77777777" w:rsidR="001F4B8D" w:rsidRPr="007111F1" w:rsidRDefault="001F4B8D" w:rsidP="001F4B8D">
      <w:pPr>
        <w:pStyle w:val="ListParagraph"/>
        <w:numPr>
          <w:ilvl w:val="0"/>
          <w:numId w:val="8"/>
        </w:numPr>
        <w:spacing w:after="0" w:line="240" w:lineRule="auto"/>
        <w:jc w:val="both"/>
        <w:rPr>
          <w:rFonts w:ascii="Times New Roman" w:hAnsi="Times New Roman" w:cs="Times New Roman"/>
        </w:rPr>
      </w:pPr>
      <w:r w:rsidRPr="007111F1">
        <w:rPr>
          <w:rFonts w:ascii="Times New Roman" w:hAnsi="Times New Roman" w:cs="Times New Roman"/>
        </w:rPr>
        <w:t>Facilitate the appointment of a suitable external preceptor, in the case that there is no PSI-registered pharmacist employed by the Training Establishment (as applicable).</w:t>
      </w:r>
    </w:p>
    <w:p w14:paraId="52108868" w14:textId="77777777" w:rsidR="001F4B8D" w:rsidRPr="007111F1" w:rsidRDefault="001F4B8D" w:rsidP="001F4B8D">
      <w:pPr>
        <w:pStyle w:val="ListParagraph"/>
        <w:numPr>
          <w:ilvl w:val="0"/>
          <w:numId w:val="8"/>
        </w:numPr>
        <w:spacing w:after="0" w:line="240" w:lineRule="auto"/>
        <w:jc w:val="both"/>
        <w:rPr>
          <w:rFonts w:ascii="Times New Roman" w:hAnsi="Times New Roman" w:cs="Times New Roman"/>
        </w:rPr>
      </w:pPr>
      <w:r w:rsidRPr="007111F1">
        <w:rPr>
          <w:rFonts w:ascii="Times New Roman" w:hAnsi="Times New Roman" w:cs="Times New Roman"/>
        </w:rPr>
        <w:t>Assign a practice educator to each Training Establishment for the duration of the placement. The practice educator will act as a contact point between APPEL and the Training Establishment in respect of the practice placement.</w:t>
      </w:r>
    </w:p>
    <w:p w14:paraId="5F4DD033" w14:textId="77777777" w:rsidR="001F4B8D" w:rsidRPr="007111F1" w:rsidRDefault="001F4B8D" w:rsidP="001F4B8D">
      <w:pPr>
        <w:pStyle w:val="ListParagraph"/>
        <w:numPr>
          <w:ilvl w:val="0"/>
          <w:numId w:val="8"/>
        </w:numPr>
        <w:spacing w:after="0" w:line="240" w:lineRule="auto"/>
        <w:jc w:val="both"/>
        <w:rPr>
          <w:rFonts w:ascii="Times New Roman" w:hAnsi="Times New Roman" w:cs="Times New Roman"/>
        </w:rPr>
      </w:pPr>
      <w:r w:rsidRPr="007111F1">
        <w:rPr>
          <w:rFonts w:ascii="Times New Roman" w:hAnsi="Times New Roman" w:cs="Times New Roman"/>
        </w:rPr>
        <w:t>Prepare students for their practice placement in line with APPEL’s policies and procedures.</w:t>
      </w:r>
    </w:p>
    <w:p w14:paraId="47392D3D" w14:textId="77777777" w:rsidR="001F4B8D" w:rsidRPr="007111F1" w:rsidRDefault="001F4B8D" w:rsidP="001F4B8D">
      <w:pPr>
        <w:pStyle w:val="ListParagraph"/>
        <w:numPr>
          <w:ilvl w:val="0"/>
          <w:numId w:val="8"/>
        </w:numPr>
        <w:jc w:val="both"/>
        <w:rPr>
          <w:rFonts w:ascii="Times New Roman" w:hAnsi="Times New Roman" w:cs="Times New Roman"/>
        </w:rPr>
      </w:pPr>
      <w:r w:rsidRPr="007111F1">
        <w:rPr>
          <w:rFonts w:ascii="Times New Roman" w:hAnsi="Times New Roman" w:cs="Times New Roman"/>
        </w:rPr>
        <w:t xml:space="preserve">Ensure that all students on practice placements have been vetted by their HEI and have been deemed appropriate to undertake practice placements, </w:t>
      </w:r>
      <w:r w:rsidRPr="007111F1">
        <w:rPr>
          <w:rFonts w:ascii="Times New Roman" w:hAnsi="Times New Roman" w:cs="Times New Roman"/>
          <w:noProof/>
        </w:rPr>
        <w:t>prior to</w:t>
      </w:r>
      <w:r w:rsidRPr="007111F1">
        <w:rPr>
          <w:rFonts w:ascii="Times New Roman" w:hAnsi="Times New Roman" w:cs="Times New Roman"/>
        </w:rPr>
        <w:t xml:space="preserve"> placement by APPEL. </w:t>
      </w:r>
    </w:p>
    <w:p w14:paraId="77894889" w14:textId="77777777" w:rsidR="001F4B8D" w:rsidRPr="007111F1" w:rsidRDefault="001F4B8D" w:rsidP="001F4B8D">
      <w:pPr>
        <w:pStyle w:val="ListParagraph"/>
        <w:numPr>
          <w:ilvl w:val="0"/>
          <w:numId w:val="8"/>
        </w:numPr>
        <w:spacing w:after="0" w:line="240" w:lineRule="auto"/>
        <w:jc w:val="both"/>
        <w:rPr>
          <w:rFonts w:ascii="Times New Roman" w:hAnsi="Times New Roman" w:cs="Times New Roman"/>
        </w:rPr>
      </w:pPr>
      <w:r w:rsidRPr="007111F1">
        <w:rPr>
          <w:rFonts w:ascii="Times New Roman" w:hAnsi="Times New Roman" w:cs="Times New Roman"/>
        </w:rPr>
        <w:t xml:space="preserve">Ensure that all students have been deemed by their HEI to have reached an acceptable immunisation/infectious disease status to undertake their practice placements, </w:t>
      </w:r>
      <w:r w:rsidRPr="007111F1">
        <w:rPr>
          <w:rFonts w:ascii="Times New Roman" w:hAnsi="Times New Roman" w:cs="Times New Roman"/>
          <w:noProof/>
        </w:rPr>
        <w:t>prior to</w:t>
      </w:r>
      <w:r w:rsidRPr="007111F1">
        <w:rPr>
          <w:rFonts w:ascii="Times New Roman" w:hAnsi="Times New Roman" w:cs="Times New Roman"/>
        </w:rPr>
        <w:t xml:space="preserve"> placement by APPEL.</w:t>
      </w:r>
    </w:p>
    <w:p w14:paraId="68B0A5A1" w14:textId="77777777" w:rsidR="001F4B8D" w:rsidRPr="007111F1" w:rsidRDefault="001F4B8D" w:rsidP="001F4B8D">
      <w:pPr>
        <w:pStyle w:val="ListParagraph"/>
        <w:numPr>
          <w:ilvl w:val="0"/>
          <w:numId w:val="8"/>
        </w:numPr>
        <w:spacing w:after="0" w:line="240" w:lineRule="auto"/>
        <w:jc w:val="both"/>
        <w:rPr>
          <w:rFonts w:ascii="Times New Roman" w:hAnsi="Times New Roman" w:cs="Times New Roman"/>
        </w:rPr>
      </w:pPr>
      <w:r w:rsidRPr="007111F1">
        <w:rPr>
          <w:rFonts w:ascii="Times New Roman" w:hAnsi="Times New Roman" w:cs="Times New Roman"/>
        </w:rPr>
        <w:t>Make a confidentiality agreement available to the Training Establishment if required, which details that APPEL and the student(s) shall maintain the confidentiality of confidential information.</w:t>
      </w:r>
    </w:p>
    <w:p w14:paraId="5BCF070D" w14:textId="77777777" w:rsidR="001F4B8D" w:rsidRPr="007111F1" w:rsidRDefault="001F4B8D" w:rsidP="001F4B8D">
      <w:pPr>
        <w:pStyle w:val="ListParagraph"/>
        <w:numPr>
          <w:ilvl w:val="0"/>
          <w:numId w:val="8"/>
        </w:numPr>
        <w:spacing w:after="0" w:line="240" w:lineRule="auto"/>
        <w:jc w:val="both"/>
        <w:rPr>
          <w:rFonts w:ascii="Times New Roman" w:hAnsi="Times New Roman" w:cs="Times New Roman"/>
        </w:rPr>
      </w:pPr>
      <w:r w:rsidRPr="007111F1">
        <w:rPr>
          <w:rFonts w:ascii="Times New Roman" w:hAnsi="Times New Roman" w:cs="Times New Roman"/>
        </w:rPr>
        <w:t>Not require pharmacy student(s) to include any information constituting personal data of patients or staff of the Training Establishment, or any sensitive business information, in any academic exercise during or following their placement.</w:t>
      </w:r>
    </w:p>
    <w:p w14:paraId="304E5757" w14:textId="77777777" w:rsidR="001F4B8D" w:rsidRPr="007111F1" w:rsidRDefault="001F4B8D" w:rsidP="001F4B8D">
      <w:pPr>
        <w:pStyle w:val="ListParagraph"/>
        <w:numPr>
          <w:ilvl w:val="0"/>
          <w:numId w:val="8"/>
        </w:numPr>
        <w:spacing w:after="0" w:line="240" w:lineRule="auto"/>
        <w:jc w:val="both"/>
        <w:rPr>
          <w:rFonts w:ascii="Times New Roman" w:hAnsi="Times New Roman" w:cs="Times New Roman"/>
        </w:rPr>
      </w:pPr>
      <w:r w:rsidRPr="007111F1">
        <w:rPr>
          <w:rFonts w:ascii="Times New Roman" w:hAnsi="Times New Roman" w:cs="Times New Roman"/>
        </w:rPr>
        <w:t xml:space="preserve">Ensure that the student(s) is/are a suitable candidate for placement. </w:t>
      </w:r>
    </w:p>
    <w:p w14:paraId="4879615F" w14:textId="77777777" w:rsidR="001F4B8D" w:rsidRPr="007111F1" w:rsidRDefault="001F4B8D" w:rsidP="001F4B8D">
      <w:pPr>
        <w:pStyle w:val="ListParagraph"/>
        <w:numPr>
          <w:ilvl w:val="0"/>
          <w:numId w:val="8"/>
        </w:numPr>
        <w:spacing w:after="0" w:line="240" w:lineRule="auto"/>
        <w:jc w:val="both"/>
        <w:rPr>
          <w:rFonts w:ascii="Times New Roman" w:hAnsi="Times New Roman" w:cs="Times New Roman"/>
        </w:rPr>
      </w:pPr>
      <w:r w:rsidRPr="007111F1">
        <w:rPr>
          <w:rFonts w:ascii="Times New Roman" w:hAnsi="Times New Roman" w:cs="Times New Roman"/>
        </w:rPr>
        <w:t>Provide reasonable notice of visits to the Training Establishment in advance of the visit.</w:t>
      </w:r>
    </w:p>
    <w:p w14:paraId="73995F43" w14:textId="77777777" w:rsidR="007111F1" w:rsidRPr="007111F1" w:rsidRDefault="007111F1">
      <w:pPr>
        <w:rPr>
          <w:rFonts w:ascii="Times New Roman" w:hAnsi="Times New Roman" w:cs="Times New Roman"/>
        </w:rPr>
      </w:pPr>
    </w:p>
    <w:p w14:paraId="5DE880CE" w14:textId="0FA3E1F6" w:rsidR="007111F1" w:rsidRPr="007111F1" w:rsidRDefault="007111F1">
      <w:pPr>
        <w:rPr>
          <w:rFonts w:ascii="Times New Roman" w:hAnsi="Times New Roman" w:cs="Times New Roman"/>
        </w:rPr>
      </w:pPr>
      <w:r w:rsidRPr="007111F1">
        <w:rPr>
          <w:rFonts w:ascii="Times New Roman" w:hAnsi="Times New Roman" w:cs="Times New Roman"/>
        </w:rPr>
        <w:t>Signed for and on behalf of</w:t>
      </w:r>
      <w:r w:rsidR="003F75D0">
        <w:rPr>
          <w:rFonts w:ascii="Times New Roman" w:hAnsi="Times New Roman" w:cs="Times New Roman"/>
        </w:rPr>
        <w:t xml:space="preserve"> APPEL</w:t>
      </w:r>
      <w:r w:rsidRPr="007111F1">
        <w:rPr>
          <w:rFonts w:ascii="Times New Roman" w:hAnsi="Times New Roman" w:cs="Times New Roman"/>
        </w:rPr>
        <w:t>:</w:t>
      </w:r>
    </w:p>
    <w:p w14:paraId="3BA2353B" w14:textId="77777777" w:rsidR="001F4B8D" w:rsidRPr="007111F1" w:rsidRDefault="007111F1">
      <w:pPr>
        <w:rPr>
          <w:rFonts w:ascii="Times New Roman" w:hAnsi="Times New Roman" w:cs="Times New Roman"/>
        </w:rPr>
      </w:pPr>
      <w:r w:rsidRPr="007111F1">
        <w:rPr>
          <w:rFonts w:ascii="Times New Roman" w:hAnsi="Times New Roman" w:cs="Times New Roman"/>
          <w:noProof/>
          <w:lang w:val="en-GB" w:eastAsia="en-GB"/>
        </w:rPr>
        <w:drawing>
          <wp:inline distT="0" distB="0" distL="0" distR="0" wp14:anchorId="5D20C95B" wp14:editId="4DD98B6A">
            <wp:extent cx="1305733" cy="4272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oanne Kissane.JPG"/>
                    <pic:cNvPicPr/>
                  </pic:nvPicPr>
                  <pic:blipFill rotWithShape="1">
                    <a:blip r:embed="rId13">
                      <a:extLst>
                        <a:ext uri="{28A0092B-C50C-407E-A947-70E740481C1C}">
                          <a14:useLocalDpi xmlns:a14="http://schemas.microsoft.com/office/drawing/2010/main" val="0"/>
                        </a:ext>
                      </a:extLst>
                    </a:blip>
                    <a:srcRect l="13197" t="21554" r="17705" b="23040"/>
                    <a:stretch/>
                  </pic:blipFill>
                  <pic:spPr bwMode="auto">
                    <a:xfrm>
                      <a:off x="0" y="0"/>
                      <a:ext cx="1451496" cy="474893"/>
                    </a:xfrm>
                    <a:prstGeom prst="rect">
                      <a:avLst/>
                    </a:prstGeom>
                    <a:ln>
                      <a:noFill/>
                    </a:ln>
                    <a:extLst>
                      <a:ext uri="{53640926-AAD7-44D8-BBD7-CCE9431645EC}">
                        <a14:shadowObscured xmlns:a14="http://schemas.microsoft.com/office/drawing/2010/main"/>
                      </a:ext>
                    </a:extLst>
                  </pic:spPr>
                </pic:pic>
              </a:graphicData>
            </a:graphic>
          </wp:inline>
        </w:drawing>
      </w:r>
    </w:p>
    <w:p w14:paraId="58E0DC78" w14:textId="77777777" w:rsidR="007111F1" w:rsidRDefault="007111F1">
      <w:pPr>
        <w:rPr>
          <w:rFonts w:ascii="Times New Roman" w:hAnsi="Times New Roman" w:cs="Times New Roman"/>
          <w:b/>
          <w:sz w:val="28"/>
          <w:szCs w:val="28"/>
          <w:u w:val="single"/>
        </w:rPr>
      </w:pPr>
      <w:r w:rsidRPr="007111F1">
        <w:rPr>
          <w:rFonts w:ascii="Times New Roman" w:hAnsi="Times New Roman" w:cs="Times New Roman"/>
        </w:rPr>
        <w:t>Director and National Coordinator of APPEL</w:t>
      </w:r>
      <w:r>
        <w:rPr>
          <w:rFonts w:ascii="Times New Roman" w:hAnsi="Times New Roman" w:cs="Times New Roman"/>
          <w:b/>
          <w:sz w:val="28"/>
          <w:szCs w:val="28"/>
          <w:u w:val="single"/>
        </w:rPr>
        <w:br w:type="page"/>
      </w:r>
    </w:p>
    <w:p w14:paraId="4576BEBC" w14:textId="77777777" w:rsidR="001F4B8D" w:rsidRPr="00BE2F33" w:rsidRDefault="001F4B8D" w:rsidP="001F4B8D">
      <w:pPr>
        <w:spacing w:after="240"/>
        <w:jc w:val="center"/>
        <w:rPr>
          <w:rFonts w:ascii="Times New Roman" w:hAnsi="Times New Roman" w:cs="Times New Roman"/>
          <w:b/>
          <w:sz w:val="28"/>
          <w:szCs w:val="28"/>
          <w:u w:val="single"/>
        </w:rPr>
      </w:pPr>
      <w:r w:rsidRPr="00BE2F33">
        <w:rPr>
          <w:rFonts w:ascii="Times New Roman" w:hAnsi="Times New Roman" w:cs="Times New Roman"/>
          <w:b/>
          <w:sz w:val="28"/>
          <w:szCs w:val="28"/>
          <w:u w:val="single"/>
        </w:rPr>
        <w:lastRenderedPageBreak/>
        <w:t>Training Establishment Declarations Form</w:t>
      </w:r>
    </w:p>
    <w:p w14:paraId="778015A6" w14:textId="77777777" w:rsidR="001F4B8D" w:rsidRPr="00BE2F33" w:rsidRDefault="001F4B8D" w:rsidP="003849AC">
      <w:pPr>
        <w:pStyle w:val="Heading2"/>
        <w:numPr>
          <w:ilvl w:val="0"/>
          <w:numId w:val="9"/>
        </w:numPr>
        <w:ind w:left="360"/>
        <w:rPr>
          <w:rFonts w:ascii="Times New Roman" w:hAnsi="Times New Roman" w:cs="Times New Roman"/>
          <w:b/>
          <w:color w:val="auto"/>
          <w:sz w:val="24"/>
          <w:szCs w:val="24"/>
        </w:rPr>
      </w:pPr>
      <w:r w:rsidRPr="00BE2F33">
        <w:rPr>
          <w:rFonts w:ascii="Times New Roman" w:hAnsi="Times New Roman" w:cs="Times New Roman"/>
          <w:b/>
          <w:color w:val="auto"/>
          <w:sz w:val="24"/>
          <w:szCs w:val="24"/>
        </w:rPr>
        <w:t xml:space="preserve">Connections </w:t>
      </w:r>
    </w:p>
    <w:p w14:paraId="07CB7BF7" w14:textId="77777777" w:rsidR="001F4B8D" w:rsidRPr="00BE2F33" w:rsidRDefault="001F4B8D" w:rsidP="001F4B8D">
      <w:pPr>
        <w:spacing w:after="120" w:line="240" w:lineRule="auto"/>
        <w:jc w:val="both"/>
        <w:rPr>
          <w:rFonts w:ascii="Times New Roman" w:hAnsi="Times New Roman" w:cs="Times New Roman"/>
          <w:noProof/>
          <w:sz w:val="24"/>
          <w:szCs w:val="24"/>
        </w:rPr>
      </w:pPr>
      <w:r w:rsidRPr="00BE2F33">
        <w:rPr>
          <w:rFonts w:ascii="Times New Roman" w:hAnsi="Times New Roman" w:cs="Times New Roman"/>
          <w:noProof/>
          <w:sz w:val="24"/>
          <w:szCs w:val="24"/>
        </w:rPr>
        <w:t>APPEL requires that the owner*</w:t>
      </w:r>
      <w:r>
        <w:rPr>
          <w:rFonts w:ascii="Times New Roman" w:hAnsi="Times New Roman" w:cs="Times New Roman"/>
          <w:noProof/>
          <w:sz w:val="24"/>
          <w:szCs w:val="24"/>
        </w:rPr>
        <w:t xml:space="preserve"> of</w:t>
      </w:r>
      <w:r w:rsidRPr="00BE2F33">
        <w:rPr>
          <w:rFonts w:ascii="Times New Roman" w:hAnsi="Times New Roman" w:cs="Times New Roman"/>
          <w:noProof/>
          <w:sz w:val="24"/>
          <w:szCs w:val="24"/>
        </w:rPr>
        <w:t xml:space="preserve"> </w:t>
      </w:r>
      <w:r>
        <w:rPr>
          <w:rFonts w:ascii="Times New Roman" w:hAnsi="Times New Roman" w:cs="Times New Roman"/>
          <w:noProof/>
          <w:sz w:val="24"/>
          <w:szCs w:val="24"/>
        </w:rPr>
        <w:t>and/or the staff members in supervisory/management roles at</w:t>
      </w:r>
      <w:r w:rsidRPr="00BE2F33">
        <w:rPr>
          <w:rFonts w:ascii="Times New Roman" w:hAnsi="Times New Roman" w:cs="Times New Roman"/>
          <w:noProof/>
          <w:sz w:val="24"/>
          <w:szCs w:val="24"/>
        </w:rPr>
        <w:t xml:space="preserve"> the training establishment  declares any of the </w:t>
      </w:r>
      <w:r>
        <w:rPr>
          <w:rFonts w:ascii="Times New Roman" w:hAnsi="Times New Roman" w:cs="Times New Roman"/>
          <w:noProof/>
          <w:sz w:val="24"/>
          <w:szCs w:val="24"/>
        </w:rPr>
        <w:t xml:space="preserve">following </w:t>
      </w:r>
      <w:r w:rsidRPr="00BE2F33">
        <w:rPr>
          <w:rFonts w:ascii="Times New Roman" w:hAnsi="Times New Roman" w:cs="Times New Roman"/>
          <w:noProof/>
          <w:sz w:val="24"/>
          <w:szCs w:val="24"/>
        </w:rPr>
        <w:t xml:space="preserve">connections listed below to students of pharmacy in UCC, RCSI and TCD by ticking the appropriate box below and providing the necessary details in the table: </w:t>
      </w:r>
    </w:p>
    <w:p w14:paraId="245F738C" w14:textId="77777777" w:rsidR="001F4B8D" w:rsidRPr="00BE2F33" w:rsidRDefault="001F4B8D" w:rsidP="001F4B8D">
      <w:pPr>
        <w:spacing w:after="120" w:line="240" w:lineRule="auto"/>
        <w:jc w:val="both"/>
        <w:rPr>
          <w:rFonts w:ascii="Times New Roman" w:hAnsi="Times New Roman" w:cs="Times New Roman"/>
          <w:sz w:val="24"/>
          <w:szCs w:val="24"/>
        </w:rPr>
      </w:pPr>
      <w:r w:rsidRPr="00BE2F33">
        <w:rPr>
          <w:rFonts w:ascii="Times New Roman" w:hAnsi="Times New Roman" w:cs="Times New Roman"/>
          <w:noProof/>
          <w:sz w:val="24"/>
          <w:szCs w:val="24"/>
        </w:rPr>
        <w:t>Connections (including, but not limited to): spouse or partner, parent, brother, sister, child, spouse of a child, grandparent, uncle, aunt, niece, nephew, brother-in-law, sister-in-law parent-in-law and cousin.</w:t>
      </w:r>
      <w:r w:rsidRPr="00BE2F33">
        <w:rPr>
          <w:rFonts w:ascii="Times New Roman" w:hAnsi="Times New Roman" w:cs="Times New Roman"/>
          <w:sz w:val="24"/>
          <w:szCs w:val="24"/>
        </w:rPr>
        <w:t xml:space="preserve"> </w:t>
      </w:r>
    </w:p>
    <w:p w14:paraId="7CE079E7" w14:textId="77777777" w:rsidR="001F4B8D" w:rsidRPr="00BE2F33" w:rsidRDefault="001C02BC" w:rsidP="001F4B8D">
      <w:pPr>
        <w:pStyle w:val="Subtitle"/>
        <w:spacing w:before="0" w:line="240" w:lineRule="auto"/>
        <w:ind w:left="0"/>
        <w:jc w:val="both"/>
        <w:rPr>
          <w:rFonts w:ascii="Times New Roman" w:hAnsi="Times New Roman" w:cs="Times New Roman"/>
          <w:sz w:val="24"/>
          <w:szCs w:val="24"/>
          <w:lang w:val="en-IE"/>
        </w:rPr>
      </w:pPr>
      <w:sdt>
        <w:sdtPr>
          <w:rPr>
            <w:rFonts w:ascii="Times New Roman" w:hAnsi="Times New Roman" w:cs="Times New Roman"/>
            <w:sz w:val="24"/>
            <w:szCs w:val="24"/>
          </w:rPr>
          <w:id w:val="2012790147"/>
          <w14:checkbox>
            <w14:checked w14:val="0"/>
            <w14:checkedState w14:val="2612" w14:font="MS Gothic"/>
            <w14:uncheckedState w14:val="2610" w14:font="MS Gothic"/>
          </w14:checkbox>
        </w:sdtPr>
        <w:sdtEndPr/>
        <w:sdtContent>
          <w:r w:rsidR="001F4B8D" w:rsidRPr="00BE2F33">
            <w:rPr>
              <w:rFonts w:ascii="Segoe UI Symbol" w:eastAsia="MS Gothic" w:hAnsi="Segoe UI Symbol" w:cs="Segoe UI Symbol"/>
              <w:sz w:val="24"/>
              <w:szCs w:val="24"/>
            </w:rPr>
            <w:t>☐</w:t>
          </w:r>
        </w:sdtContent>
      </w:sdt>
      <w:r w:rsidR="001F4B8D" w:rsidRPr="00BE2F33">
        <w:rPr>
          <w:rFonts w:ascii="Times New Roman" w:hAnsi="Times New Roman" w:cs="Times New Roman"/>
          <w:sz w:val="24"/>
          <w:szCs w:val="24"/>
          <w:lang w:val="en-IE"/>
        </w:rPr>
        <w:t xml:space="preserve">   I am unaware of any such connections, OR</w:t>
      </w:r>
    </w:p>
    <w:p w14:paraId="4AB18E06" w14:textId="77777777" w:rsidR="001F4B8D" w:rsidRPr="00BE2F33" w:rsidRDefault="001C02BC" w:rsidP="001F4B8D">
      <w:pPr>
        <w:pStyle w:val="Subtitle"/>
        <w:spacing w:before="0" w:after="60" w:line="240" w:lineRule="auto"/>
        <w:ind w:left="0"/>
        <w:jc w:val="both"/>
        <w:rPr>
          <w:rFonts w:ascii="Times New Roman" w:hAnsi="Times New Roman" w:cs="Times New Roman"/>
          <w:sz w:val="24"/>
          <w:szCs w:val="24"/>
          <w:lang w:val="en-IE"/>
        </w:rPr>
      </w:pPr>
      <w:sdt>
        <w:sdtPr>
          <w:rPr>
            <w:rFonts w:ascii="Times New Roman" w:hAnsi="Times New Roman" w:cs="Times New Roman"/>
            <w:sz w:val="24"/>
            <w:szCs w:val="24"/>
            <w:lang w:val="en-IE"/>
          </w:rPr>
          <w:id w:val="-25261196"/>
          <w14:checkbox>
            <w14:checked w14:val="0"/>
            <w14:checkedState w14:val="2612" w14:font="MS Gothic"/>
            <w14:uncheckedState w14:val="2610" w14:font="MS Gothic"/>
          </w14:checkbox>
        </w:sdtPr>
        <w:sdtEndPr/>
        <w:sdtContent>
          <w:r w:rsidR="001F4B8D" w:rsidRPr="00BE2F33">
            <w:rPr>
              <w:rFonts w:ascii="Segoe UI Symbol" w:eastAsia="MS Gothic" w:hAnsi="Segoe UI Symbol" w:cs="Segoe UI Symbol"/>
              <w:sz w:val="24"/>
              <w:szCs w:val="24"/>
              <w:lang w:val="en-IE"/>
            </w:rPr>
            <w:t>☐</w:t>
          </w:r>
        </w:sdtContent>
      </w:sdt>
      <w:r w:rsidR="001F4B8D" w:rsidRPr="00BE2F33">
        <w:rPr>
          <w:rFonts w:ascii="Times New Roman" w:hAnsi="Times New Roman" w:cs="Times New Roman"/>
          <w:sz w:val="24"/>
          <w:szCs w:val="24"/>
          <w:lang w:val="en-IE"/>
        </w:rPr>
        <w:t xml:space="preserve">   I am aware of the following connections to student(s)</w:t>
      </w:r>
    </w:p>
    <w:tbl>
      <w:tblPr>
        <w:tblStyle w:val="ListTable4-Accent61"/>
        <w:tblW w:w="10080" w:type="dxa"/>
        <w:tblInd w:w="-162" w:type="dxa"/>
        <w:tblLook w:val="04A0" w:firstRow="1" w:lastRow="0" w:firstColumn="1" w:lastColumn="0" w:noHBand="0" w:noVBand="1"/>
      </w:tblPr>
      <w:tblGrid>
        <w:gridCol w:w="2260"/>
        <w:gridCol w:w="2089"/>
        <w:gridCol w:w="2251"/>
        <w:gridCol w:w="1182"/>
        <w:gridCol w:w="2298"/>
      </w:tblGrid>
      <w:tr w:rsidR="001F4B8D" w:rsidRPr="00BE2F33" w14:paraId="78B1CEAC" w14:textId="77777777" w:rsidTr="00342649">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260" w:type="dxa"/>
            <w:tcBorders>
              <w:top w:val="single" w:sz="4" w:space="0" w:color="auto"/>
              <w:left w:val="single" w:sz="4" w:space="0" w:color="auto"/>
              <w:bottom w:val="single" w:sz="4" w:space="0" w:color="auto"/>
              <w:right w:val="single" w:sz="4" w:space="0" w:color="auto"/>
            </w:tcBorders>
          </w:tcPr>
          <w:p w14:paraId="18A266CE" w14:textId="77777777" w:rsidR="001F4B8D" w:rsidRPr="00BE2F33" w:rsidRDefault="001F4B8D" w:rsidP="00342649">
            <w:pPr>
              <w:jc w:val="both"/>
              <w:rPr>
                <w:rFonts w:ascii="Times New Roman" w:hAnsi="Times New Roman" w:cs="Times New Roman"/>
                <w:color w:val="auto"/>
              </w:rPr>
            </w:pPr>
            <w:r w:rsidRPr="00BE2F33">
              <w:rPr>
                <w:rFonts w:ascii="Times New Roman" w:hAnsi="Times New Roman" w:cs="Times New Roman"/>
                <w:color w:val="auto"/>
              </w:rPr>
              <w:t>Staff member name</w:t>
            </w:r>
          </w:p>
        </w:tc>
        <w:tc>
          <w:tcPr>
            <w:tcW w:w="2089" w:type="dxa"/>
            <w:tcBorders>
              <w:top w:val="single" w:sz="4" w:space="0" w:color="auto"/>
              <w:left w:val="single" w:sz="4" w:space="0" w:color="auto"/>
              <w:bottom w:val="single" w:sz="4" w:space="0" w:color="auto"/>
              <w:right w:val="single" w:sz="4" w:space="0" w:color="auto"/>
            </w:tcBorders>
          </w:tcPr>
          <w:p w14:paraId="294EB285" w14:textId="77777777" w:rsidR="001F4B8D" w:rsidRPr="00BE2F33" w:rsidRDefault="001F4B8D" w:rsidP="0034264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E2F33">
              <w:rPr>
                <w:rFonts w:ascii="Times New Roman" w:hAnsi="Times New Roman" w:cs="Times New Roman"/>
                <w:color w:val="auto"/>
              </w:rPr>
              <w:t>Role of staff member (e.g. owner</w:t>
            </w:r>
            <w:r>
              <w:rPr>
                <w:rFonts w:ascii="Times New Roman" w:hAnsi="Times New Roman" w:cs="Times New Roman"/>
                <w:color w:val="auto"/>
              </w:rPr>
              <w:t xml:space="preserve">, </w:t>
            </w:r>
            <w:r w:rsidRPr="00BE2F33">
              <w:rPr>
                <w:rFonts w:ascii="Times New Roman" w:hAnsi="Times New Roman" w:cs="Times New Roman"/>
                <w:color w:val="auto"/>
              </w:rPr>
              <w:t>superintendent</w:t>
            </w:r>
            <w:r>
              <w:rPr>
                <w:rFonts w:ascii="Times New Roman" w:hAnsi="Times New Roman" w:cs="Times New Roman"/>
                <w:color w:val="auto"/>
              </w:rPr>
              <w:t xml:space="preserve"> pharmacist, chief </w:t>
            </w:r>
            <w:r w:rsidRPr="00BE2F33">
              <w:rPr>
                <w:rFonts w:ascii="Times New Roman" w:hAnsi="Times New Roman" w:cs="Times New Roman"/>
                <w:color w:val="auto"/>
              </w:rPr>
              <w:t>pharmacist</w:t>
            </w:r>
            <w:r>
              <w:rPr>
                <w:rFonts w:ascii="Times New Roman" w:hAnsi="Times New Roman" w:cs="Times New Roman"/>
                <w:color w:val="auto"/>
              </w:rPr>
              <w:t>, supervisor, manager</w:t>
            </w:r>
            <w:r w:rsidRPr="00BE2F33">
              <w:rPr>
                <w:rFonts w:ascii="Times New Roman" w:hAnsi="Times New Roman" w:cs="Times New Roman"/>
                <w:color w:val="auto"/>
              </w:rPr>
              <w:t>)</w:t>
            </w:r>
          </w:p>
        </w:tc>
        <w:tc>
          <w:tcPr>
            <w:tcW w:w="2251" w:type="dxa"/>
            <w:tcBorders>
              <w:top w:val="single" w:sz="4" w:space="0" w:color="auto"/>
              <w:left w:val="single" w:sz="4" w:space="0" w:color="auto"/>
              <w:bottom w:val="single" w:sz="4" w:space="0" w:color="auto"/>
              <w:right w:val="single" w:sz="4" w:space="0" w:color="auto"/>
            </w:tcBorders>
          </w:tcPr>
          <w:p w14:paraId="4B236F4F" w14:textId="77777777" w:rsidR="001F4B8D" w:rsidRPr="00BE2F33" w:rsidRDefault="001F4B8D" w:rsidP="0034264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E2F33">
              <w:rPr>
                <w:rFonts w:ascii="Times New Roman" w:hAnsi="Times New Roman" w:cs="Times New Roman"/>
                <w:color w:val="auto"/>
              </w:rPr>
              <w:t>Name of connected student</w:t>
            </w:r>
          </w:p>
        </w:tc>
        <w:tc>
          <w:tcPr>
            <w:tcW w:w="1182" w:type="dxa"/>
            <w:tcBorders>
              <w:top w:val="single" w:sz="4" w:space="0" w:color="auto"/>
              <w:left w:val="single" w:sz="4" w:space="0" w:color="auto"/>
              <w:bottom w:val="single" w:sz="4" w:space="0" w:color="auto"/>
              <w:right w:val="single" w:sz="4" w:space="0" w:color="auto"/>
            </w:tcBorders>
          </w:tcPr>
          <w:p w14:paraId="2971FF1F" w14:textId="77777777" w:rsidR="001F4B8D" w:rsidRPr="00BE2F33" w:rsidRDefault="001F4B8D" w:rsidP="0034264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E2F33">
              <w:rPr>
                <w:rFonts w:ascii="Times New Roman" w:hAnsi="Times New Roman" w:cs="Times New Roman"/>
                <w:color w:val="auto"/>
              </w:rPr>
              <w:t>Student’s School of Pharmacy</w:t>
            </w:r>
          </w:p>
        </w:tc>
        <w:tc>
          <w:tcPr>
            <w:tcW w:w="2298" w:type="dxa"/>
            <w:tcBorders>
              <w:top w:val="single" w:sz="4" w:space="0" w:color="auto"/>
              <w:left w:val="single" w:sz="4" w:space="0" w:color="auto"/>
              <w:bottom w:val="single" w:sz="4" w:space="0" w:color="auto"/>
              <w:right w:val="single" w:sz="4" w:space="0" w:color="auto"/>
            </w:tcBorders>
          </w:tcPr>
          <w:p w14:paraId="1554FE70" w14:textId="77777777" w:rsidR="001F4B8D" w:rsidRPr="00BE2F33" w:rsidRDefault="001F4B8D" w:rsidP="0034264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E2F33">
              <w:rPr>
                <w:rFonts w:ascii="Times New Roman" w:hAnsi="Times New Roman" w:cs="Times New Roman"/>
                <w:color w:val="auto"/>
              </w:rPr>
              <w:t>Details of connections to students (e.g. niece, brother-in-law)</w:t>
            </w:r>
          </w:p>
        </w:tc>
      </w:tr>
      <w:tr w:rsidR="001F4B8D" w:rsidRPr="00BE2F33" w14:paraId="0BED4F84" w14:textId="77777777" w:rsidTr="0034264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60" w:type="dxa"/>
            <w:tcBorders>
              <w:top w:val="single" w:sz="4" w:space="0" w:color="auto"/>
              <w:left w:val="single" w:sz="4" w:space="0" w:color="70AD47" w:themeColor="accent6"/>
              <w:bottom w:val="single" w:sz="4" w:space="0" w:color="70AD47" w:themeColor="accent6"/>
              <w:right w:val="single" w:sz="4" w:space="0" w:color="70AD47" w:themeColor="accent6"/>
            </w:tcBorders>
          </w:tcPr>
          <w:p w14:paraId="5852A155" w14:textId="77777777" w:rsidR="001F4B8D" w:rsidRPr="00BE2F33" w:rsidRDefault="001F4B8D" w:rsidP="00342649">
            <w:pPr>
              <w:jc w:val="both"/>
              <w:rPr>
                <w:rFonts w:ascii="Times New Roman" w:hAnsi="Times New Roman" w:cs="Times New Roman"/>
              </w:rPr>
            </w:pPr>
          </w:p>
        </w:tc>
        <w:tc>
          <w:tcPr>
            <w:tcW w:w="2089" w:type="dxa"/>
            <w:tcBorders>
              <w:top w:val="single" w:sz="4" w:space="0" w:color="auto"/>
              <w:left w:val="single" w:sz="4" w:space="0" w:color="70AD47" w:themeColor="accent6"/>
              <w:bottom w:val="single" w:sz="4" w:space="0" w:color="70AD47" w:themeColor="accent6"/>
              <w:right w:val="single" w:sz="4" w:space="0" w:color="70AD47" w:themeColor="accent6"/>
            </w:tcBorders>
          </w:tcPr>
          <w:p w14:paraId="750415AA" w14:textId="77777777" w:rsidR="001F4B8D" w:rsidRPr="00BE2F33" w:rsidRDefault="001F4B8D" w:rsidP="003426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51" w:type="dxa"/>
            <w:tcBorders>
              <w:top w:val="single" w:sz="4" w:space="0" w:color="auto"/>
              <w:left w:val="single" w:sz="4" w:space="0" w:color="70AD47" w:themeColor="accent6"/>
              <w:bottom w:val="single" w:sz="4" w:space="0" w:color="70AD47" w:themeColor="accent6"/>
              <w:right w:val="single" w:sz="4" w:space="0" w:color="70AD47" w:themeColor="accent6"/>
            </w:tcBorders>
          </w:tcPr>
          <w:p w14:paraId="38C00827" w14:textId="77777777" w:rsidR="001F4B8D" w:rsidRPr="00BE2F33" w:rsidRDefault="001F4B8D" w:rsidP="003426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82" w:type="dxa"/>
            <w:tcBorders>
              <w:top w:val="single" w:sz="4" w:space="0" w:color="auto"/>
              <w:left w:val="single" w:sz="4" w:space="0" w:color="70AD47" w:themeColor="accent6"/>
              <w:bottom w:val="single" w:sz="4" w:space="0" w:color="70AD47" w:themeColor="accent6"/>
              <w:right w:val="single" w:sz="4" w:space="0" w:color="70AD47" w:themeColor="accent6"/>
            </w:tcBorders>
          </w:tcPr>
          <w:p w14:paraId="3A05A180" w14:textId="77777777" w:rsidR="001F4B8D" w:rsidRPr="00BE2F33" w:rsidRDefault="001F4B8D" w:rsidP="003426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98" w:type="dxa"/>
            <w:tcBorders>
              <w:top w:val="single" w:sz="4" w:space="0" w:color="auto"/>
              <w:left w:val="single" w:sz="4" w:space="0" w:color="70AD47" w:themeColor="accent6"/>
              <w:bottom w:val="single" w:sz="4" w:space="0" w:color="70AD47" w:themeColor="accent6"/>
              <w:right w:val="single" w:sz="4" w:space="0" w:color="70AD47" w:themeColor="accent6"/>
            </w:tcBorders>
          </w:tcPr>
          <w:p w14:paraId="05118378" w14:textId="77777777" w:rsidR="001F4B8D" w:rsidRPr="00BE2F33" w:rsidRDefault="001F4B8D" w:rsidP="003426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F4B8D" w:rsidRPr="00BE2F33" w14:paraId="727E1376" w14:textId="77777777" w:rsidTr="00342649">
        <w:trPr>
          <w:trHeight w:val="314"/>
        </w:trPr>
        <w:tc>
          <w:tcPr>
            <w:cnfStyle w:val="001000000000" w:firstRow="0" w:lastRow="0" w:firstColumn="1" w:lastColumn="0" w:oddVBand="0" w:evenVBand="0" w:oddHBand="0" w:evenHBand="0" w:firstRowFirstColumn="0" w:firstRowLastColumn="0" w:lastRowFirstColumn="0" w:lastRowLastColumn="0"/>
            <w:tcW w:w="226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2A1021EB" w14:textId="77777777" w:rsidR="001F4B8D" w:rsidRPr="00BE2F33" w:rsidRDefault="001F4B8D" w:rsidP="00342649">
            <w:pPr>
              <w:jc w:val="both"/>
              <w:rPr>
                <w:rFonts w:ascii="Times New Roman" w:hAnsi="Times New Roman" w:cs="Times New Roman"/>
              </w:rPr>
            </w:pPr>
          </w:p>
        </w:tc>
        <w:tc>
          <w:tcPr>
            <w:tcW w:w="208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47F1F93B" w14:textId="77777777" w:rsidR="001F4B8D" w:rsidRPr="00BE2F33" w:rsidRDefault="001F4B8D" w:rsidP="003426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5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28F32381" w14:textId="77777777" w:rsidR="001F4B8D" w:rsidRPr="00BE2F33" w:rsidRDefault="001F4B8D" w:rsidP="003426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8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12A5C1E4" w14:textId="77777777" w:rsidR="001F4B8D" w:rsidRPr="00BE2F33" w:rsidRDefault="001F4B8D" w:rsidP="003426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9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7C0BF9E0" w14:textId="77777777" w:rsidR="001F4B8D" w:rsidRPr="00BE2F33" w:rsidRDefault="001F4B8D" w:rsidP="003426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F4B8D" w:rsidRPr="00BE2F33" w14:paraId="1B56218B" w14:textId="77777777" w:rsidTr="0034264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26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69BD9744" w14:textId="77777777" w:rsidR="001F4B8D" w:rsidRPr="00BE2F33" w:rsidRDefault="001F4B8D" w:rsidP="00342649">
            <w:pPr>
              <w:jc w:val="both"/>
              <w:rPr>
                <w:rFonts w:ascii="Times New Roman" w:hAnsi="Times New Roman" w:cs="Times New Roman"/>
              </w:rPr>
            </w:pPr>
          </w:p>
        </w:tc>
        <w:tc>
          <w:tcPr>
            <w:tcW w:w="208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29610038" w14:textId="77777777" w:rsidR="001F4B8D" w:rsidRPr="00BE2F33" w:rsidRDefault="001F4B8D" w:rsidP="003426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5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09522922" w14:textId="77777777" w:rsidR="001F4B8D" w:rsidRPr="00BE2F33" w:rsidRDefault="001F4B8D" w:rsidP="003426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8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3000A717" w14:textId="77777777" w:rsidR="001F4B8D" w:rsidRPr="00BE2F33" w:rsidRDefault="001F4B8D" w:rsidP="003426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9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2416D780" w14:textId="77777777" w:rsidR="001F4B8D" w:rsidRPr="00BE2F33" w:rsidRDefault="001F4B8D" w:rsidP="003426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52519561" w14:textId="756F5AE3" w:rsidR="001F4B8D" w:rsidRDefault="001F4B8D" w:rsidP="003C6F19">
      <w:r>
        <w:rPr>
          <w:rFonts w:ascii="Times New Roman" w:hAnsi="Times New Roman" w:cs="Times New Roman"/>
          <w:sz w:val="21"/>
          <w:szCs w:val="21"/>
        </w:rPr>
        <w:t>*</w:t>
      </w:r>
      <w:r w:rsidRPr="00BE2F33">
        <w:rPr>
          <w:rFonts w:ascii="Times New Roman" w:hAnsi="Times New Roman" w:cs="Times New Roman"/>
          <w:sz w:val="21"/>
          <w:szCs w:val="21"/>
        </w:rPr>
        <w:t xml:space="preserve">Where the owner is a corporate body OR is not readily identifiable as an individual or a group of individuals, the </w:t>
      </w:r>
      <w:r w:rsidR="003849AC">
        <w:rPr>
          <w:rFonts w:ascii="Times New Roman" w:hAnsi="Times New Roman" w:cs="Times New Roman"/>
          <w:sz w:val="21"/>
          <w:szCs w:val="21"/>
        </w:rPr>
        <w:t xml:space="preserve">superintendent </w:t>
      </w:r>
      <w:r>
        <w:rPr>
          <w:rFonts w:ascii="Times New Roman" w:hAnsi="Times New Roman" w:cs="Times New Roman"/>
          <w:sz w:val="21"/>
          <w:szCs w:val="21"/>
        </w:rPr>
        <w:t>pharmacist or supervising pharmacist of a retail pharmacy business / the chief pharmacist of a hospital pharmacy department / the manager or supervisor in a non-patient facing practice</w:t>
      </w:r>
      <w:r w:rsidR="007D51B8">
        <w:rPr>
          <w:rFonts w:ascii="Times New Roman" w:hAnsi="Times New Roman" w:cs="Times New Roman"/>
          <w:sz w:val="21"/>
          <w:szCs w:val="21"/>
        </w:rPr>
        <w:t xml:space="preserve"> </w:t>
      </w:r>
      <w:r>
        <w:rPr>
          <w:rFonts w:ascii="Times New Roman" w:hAnsi="Times New Roman" w:cs="Times New Roman"/>
          <w:sz w:val="21"/>
          <w:szCs w:val="21"/>
        </w:rPr>
        <w:t xml:space="preserve">setting </w:t>
      </w:r>
      <w:r w:rsidRPr="00BE2F33">
        <w:rPr>
          <w:rFonts w:ascii="Times New Roman" w:hAnsi="Times New Roman" w:cs="Times New Roman"/>
          <w:sz w:val="21"/>
          <w:szCs w:val="21"/>
        </w:rPr>
        <w:t>may make these declarations on behalf of the owner.</w:t>
      </w:r>
    </w:p>
    <w:p w14:paraId="1EDC99CF" w14:textId="77777777" w:rsidR="007111F1" w:rsidRDefault="007111F1" w:rsidP="007111F1">
      <w:pPr>
        <w:pStyle w:val="ListParagraph"/>
        <w:spacing w:before="40" w:after="0"/>
        <w:ind w:left="360"/>
        <w:jc w:val="both"/>
        <w:rPr>
          <w:rFonts w:ascii="Times New Roman" w:eastAsiaTheme="majorEastAsia" w:hAnsi="Times New Roman" w:cs="Times New Roman"/>
          <w:b/>
          <w:sz w:val="24"/>
          <w:szCs w:val="24"/>
        </w:rPr>
      </w:pPr>
    </w:p>
    <w:p w14:paraId="10055F70" w14:textId="77777777" w:rsidR="001F4B8D" w:rsidRPr="001F4B8D" w:rsidRDefault="001F4B8D" w:rsidP="003849AC">
      <w:pPr>
        <w:pStyle w:val="ListParagraph"/>
        <w:numPr>
          <w:ilvl w:val="0"/>
          <w:numId w:val="9"/>
        </w:numPr>
        <w:spacing w:before="40" w:after="0"/>
        <w:ind w:left="360"/>
        <w:jc w:val="both"/>
        <w:rPr>
          <w:rFonts w:ascii="Times New Roman" w:eastAsiaTheme="majorEastAsia" w:hAnsi="Times New Roman" w:cs="Times New Roman"/>
          <w:b/>
          <w:sz w:val="24"/>
          <w:szCs w:val="24"/>
        </w:rPr>
      </w:pPr>
      <w:r w:rsidRPr="001F4B8D">
        <w:rPr>
          <w:rFonts w:ascii="Times New Roman" w:eastAsiaTheme="majorEastAsia" w:hAnsi="Times New Roman" w:cs="Times New Roman"/>
          <w:b/>
          <w:sz w:val="24"/>
          <w:szCs w:val="24"/>
        </w:rPr>
        <w:t xml:space="preserve">Declarations </w:t>
      </w:r>
    </w:p>
    <w:p w14:paraId="392AF8DF" w14:textId="77777777" w:rsidR="001F4B8D" w:rsidRPr="00BE2F33" w:rsidRDefault="001F4B8D" w:rsidP="001F4B8D">
      <w:pPr>
        <w:spacing w:after="40"/>
        <w:jc w:val="both"/>
        <w:rPr>
          <w:rFonts w:ascii="Times New Roman" w:hAnsi="Times New Roman" w:cs="Times New Roman"/>
          <w:b/>
          <w:sz w:val="24"/>
          <w:szCs w:val="24"/>
        </w:rPr>
      </w:pPr>
      <w:r w:rsidRPr="00BE2F33">
        <w:rPr>
          <w:rFonts w:ascii="Times New Roman" w:hAnsi="Times New Roman" w:cs="Times New Roman"/>
          <w:noProof/>
          <w:sz w:val="24"/>
          <w:szCs w:val="24"/>
        </w:rPr>
        <w:t>To comply with the legislation governing the five-year integrated pharmacy programme (SI 377 of 2014)</w:t>
      </w:r>
      <w:r w:rsidRPr="00BE2F33">
        <w:rPr>
          <w:rFonts w:ascii="Times New Roman" w:hAnsi="Times New Roman" w:cs="Times New Roman"/>
          <w:sz w:val="24"/>
          <w:szCs w:val="24"/>
        </w:rPr>
        <w:t xml:space="preserve">, </w:t>
      </w:r>
      <w:r w:rsidRPr="00BE2F33">
        <w:rPr>
          <w:rFonts w:ascii="Times New Roman" w:hAnsi="Times New Roman" w:cs="Times New Roman"/>
          <w:noProof/>
          <w:sz w:val="24"/>
          <w:szCs w:val="24"/>
        </w:rPr>
        <w:t>a number of</w:t>
      </w:r>
      <w:r w:rsidRPr="00BE2F33">
        <w:rPr>
          <w:rFonts w:ascii="Times New Roman" w:hAnsi="Times New Roman" w:cs="Times New Roman"/>
          <w:sz w:val="24"/>
          <w:szCs w:val="24"/>
        </w:rPr>
        <w:t xml:space="preserve"> declarations by the owner</w:t>
      </w:r>
      <w:r>
        <w:rPr>
          <w:rFonts w:ascii="Times New Roman" w:hAnsi="Times New Roman" w:cs="Times New Roman"/>
          <w:sz w:val="24"/>
          <w:szCs w:val="24"/>
        </w:rPr>
        <w:t>*</w:t>
      </w:r>
      <w:r w:rsidRPr="00BE2F33">
        <w:rPr>
          <w:rFonts w:ascii="Times New Roman" w:hAnsi="Times New Roman" w:cs="Times New Roman"/>
          <w:sz w:val="24"/>
          <w:szCs w:val="24"/>
        </w:rPr>
        <w:t xml:space="preserve"> of the training establishment are required. </w:t>
      </w:r>
      <w:r w:rsidRPr="00BE2F33">
        <w:rPr>
          <w:rFonts w:ascii="Times New Roman" w:hAnsi="Times New Roman" w:cs="Times New Roman"/>
          <w:noProof/>
          <w:sz w:val="24"/>
          <w:szCs w:val="24"/>
        </w:rPr>
        <w:t>To</w:t>
      </w:r>
      <w:r w:rsidRPr="00BE2F33">
        <w:rPr>
          <w:rFonts w:ascii="Times New Roman" w:hAnsi="Times New Roman" w:cs="Times New Roman"/>
          <w:sz w:val="24"/>
          <w:szCs w:val="24"/>
        </w:rPr>
        <w:t xml:space="preserve"> comply with this legislation, APPEL </w:t>
      </w:r>
      <w:r w:rsidRPr="00BE2F33">
        <w:rPr>
          <w:rFonts w:ascii="Times New Roman" w:hAnsi="Times New Roman" w:cs="Times New Roman"/>
          <w:noProof/>
          <w:sz w:val="24"/>
          <w:szCs w:val="24"/>
        </w:rPr>
        <w:t>asks</w:t>
      </w:r>
      <w:r w:rsidRPr="00BE2F33">
        <w:rPr>
          <w:rFonts w:ascii="Times New Roman" w:hAnsi="Times New Roman" w:cs="Times New Roman"/>
          <w:sz w:val="24"/>
          <w:szCs w:val="24"/>
        </w:rPr>
        <w:t xml:space="preserve"> that the owner(s)* of the training establishment self-declare each of the following statements to be true.</w:t>
      </w:r>
    </w:p>
    <w:p w14:paraId="409A4ACB" w14:textId="77777777" w:rsidR="003849AC" w:rsidRDefault="003849AC" w:rsidP="003849AC">
      <w:r>
        <w:rPr>
          <w:rFonts w:ascii="Times New Roman" w:hAnsi="Times New Roman" w:cs="Times New Roman"/>
          <w:sz w:val="21"/>
          <w:szCs w:val="21"/>
        </w:rPr>
        <w:t>*</w:t>
      </w:r>
      <w:r w:rsidRPr="00BE2F33">
        <w:rPr>
          <w:rFonts w:ascii="Times New Roman" w:hAnsi="Times New Roman" w:cs="Times New Roman"/>
          <w:sz w:val="21"/>
          <w:szCs w:val="21"/>
        </w:rPr>
        <w:t xml:space="preserve">Where the owner is a corporate body OR is not readily identifiable as an individual or a group of individuals, the </w:t>
      </w:r>
      <w:r>
        <w:rPr>
          <w:rFonts w:ascii="Times New Roman" w:hAnsi="Times New Roman" w:cs="Times New Roman"/>
          <w:sz w:val="21"/>
          <w:szCs w:val="21"/>
        </w:rPr>
        <w:t xml:space="preserve">superintendent pharmacist or supervising pharmacist of a retail pharmacy business / the chief pharmacist of a hospital pharmacy department / the manager or supervisor in a non-patient facing practice setting </w:t>
      </w:r>
      <w:r w:rsidRPr="00BE2F33">
        <w:rPr>
          <w:rFonts w:ascii="Times New Roman" w:hAnsi="Times New Roman" w:cs="Times New Roman"/>
          <w:sz w:val="21"/>
          <w:szCs w:val="21"/>
        </w:rPr>
        <w:t>may make these declarations on behalf of the owner.</w:t>
      </w:r>
    </w:p>
    <w:p w14:paraId="7A342808" w14:textId="77777777" w:rsidR="003849AC" w:rsidRPr="00BE2F33" w:rsidRDefault="003849AC" w:rsidP="003849AC">
      <w:pPr>
        <w:pStyle w:val="ListParagraph"/>
        <w:numPr>
          <w:ilvl w:val="0"/>
          <w:numId w:val="10"/>
        </w:numPr>
        <w:ind w:left="284" w:hanging="142"/>
        <w:jc w:val="both"/>
        <w:rPr>
          <w:rFonts w:ascii="Times New Roman" w:hAnsi="Times New Roman" w:cs="Times New Roman"/>
          <w:sz w:val="24"/>
          <w:szCs w:val="24"/>
        </w:rPr>
      </w:pPr>
      <w:r w:rsidRPr="00BE2F33">
        <w:rPr>
          <w:rFonts w:ascii="Times New Roman" w:hAnsi="Times New Roman" w:cs="Times New Roman"/>
          <w:noProof/>
          <w:sz w:val="24"/>
          <w:szCs w:val="24"/>
        </w:rPr>
        <w:t xml:space="preserve">The owner(s) of the training establishment has/have not, within the past two years, been convicted of any offence, not being an offence tried on indictment, under the Act or under the Misuse of Drugs Acts 1977 to 2006, the Irish Medicines Board Acts 1995 and 2006, the Poisons Acts 1961 and 1977, the Animal Remedies Acts 1993 and 2006 or the European </w:t>
      </w:r>
      <w:r w:rsidRPr="00BE2F33">
        <w:rPr>
          <w:rFonts w:ascii="Times New Roman" w:hAnsi="Times New Roman" w:cs="Times New Roman"/>
          <w:noProof/>
          <w:sz w:val="24"/>
          <w:szCs w:val="24"/>
        </w:rPr>
        <w:lastRenderedPageBreak/>
        <w:t>Communities (Animal Remedies) Regulations (No. 2) Regulations 2007 (SI 786 of 2007), and</w:t>
      </w:r>
      <w:r w:rsidRPr="00BE2F33">
        <w:rPr>
          <w:rFonts w:ascii="Times New Roman" w:hAnsi="Times New Roman" w:cs="Times New Roman"/>
          <w:sz w:val="24"/>
          <w:szCs w:val="24"/>
        </w:rPr>
        <w:t xml:space="preserve"> </w:t>
      </w:r>
    </w:p>
    <w:p w14:paraId="3DF0B663" w14:textId="77777777" w:rsidR="003849AC" w:rsidRDefault="003849AC" w:rsidP="003849AC">
      <w:pPr>
        <w:pStyle w:val="ListParagraph"/>
        <w:numPr>
          <w:ilvl w:val="0"/>
          <w:numId w:val="10"/>
        </w:numPr>
        <w:ind w:left="284" w:hanging="142"/>
        <w:jc w:val="both"/>
        <w:rPr>
          <w:rFonts w:ascii="Times New Roman" w:hAnsi="Times New Roman" w:cs="Times New Roman"/>
          <w:sz w:val="24"/>
          <w:szCs w:val="24"/>
        </w:rPr>
      </w:pPr>
      <w:r w:rsidRPr="003849AC">
        <w:rPr>
          <w:rFonts w:ascii="Times New Roman" w:hAnsi="Times New Roman" w:cs="Times New Roman"/>
          <w:sz w:val="24"/>
          <w:szCs w:val="24"/>
        </w:rPr>
        <w:t xml:space="preserve">The owner(s) of the training establishment has/have not, within the past four years, </w:t>
      </w:r>
      <w:r w:rsidRPr="003849AC">
        <w:rPr>
          <w:rFonts w:ascii="Times New Roman" w:hAnsi="Times New Roman" w:cs="Times New Roman"/>
          <w:noProof/>
          <w:sz w:val="24"/>
          <w:szCs w:val="24"/>
        </w:rPr>
        <w:t>been convicted</w:t>
      </w:r>
      <w:r w:rsidRPr="003849AC">
        <w:rPr>
          <w:rFonts w:ascii="Times New Roman" w:hAnsi="Times New Roman" w:cs="Times New Roman"/>
          <w:sz w:val="24"/>
          <w:szCs w:val="24"/>
        </w:rPr>
        <w:t xml:space="preserve"> of any offence tried on indictment.</w:t>
      </w:r>
    </w:p>
    <w:p w14:paraId="5691DAFD" w14:textId="77777777" w:rsidR="003849AC" w:rsidRPr="003849AC" w:rsidRDefault="003849AC" w:rsidP="003849AC">
      <w:pPr>
        <w:pStyle w:val="ListParagraph"/>
        <w:ind w:left="360"/>
        <w:jc w:val="both"/>
        <w:rPr>
          <w:rFonts w:ascii="Times New Roman" w:hAnsi="Times New Roman" w:cs="Times New Roman"/>
          <w:sz w:val="24"/>
          <w:szCs w:val="24"/>
        </w:rPr>
      </w:pPr>
    </w:p>
    <w:p w14:paraId="348B12BF" w14:textId="77777777" w:rsidR="003849AC" w:rsidRPr="003849AC" w:rsidRDefault="003849AC" w:rsidP="003849AC">
      <w:pPr>
        <w:pStyle w:val="ListParagraph"/>
        <w:ind w:left="0"/>
        <w:jc w:val="both"/>
        <w:rPr>
          <w:rFonts w:ascii="Times New Roman" w:hAnsi="Times New Roman" w:cs="Times New Roman"/>
          <w:sz w:val="24"/>
          <w:szCs w:val="24"/>
        </w:rPr>
      </w:pPr>
      <w:r w:rsidRPr="003849AC">
        <w:rPr>
          <w:rFonts w:ascii="Times New Roman" w:hAnsi="Times New Roman" w:cs="Times New Roman"/>
          <w:sz w:val="24"/>
          <w:szCs w:val="24"/>
        </w:rPr>
        <w:t xml:space="preserve">In cases where the training establishment owner </w:t>
      </w:r>
      <w:r w:rsidRPr="003849AC">
        <w:rPr>
          <w:rFonts w:ascii="Times New Roman" w:hAnsi="Times New Roman" w:cs="Times New Roman"/>
          <w:b/>
          <w:sz w:val="24"/>
          <w:szCs w:val="24"/>
        </w:rPr>
        <w:t>is also a registered pharmacist or pharmacy owner</w:t>
      </w:r>
      <w:r w:rsidRPr="003849AC">
        <w:rPr>
          <w:rFonts w:ascii="Times New Roman" w:hAnsi="Times New Roman" w:cs="Times New Roman"/>
          <w:sz w:val="24"/>
          <w:szCs w:val="24"/>
        </w:rPr>
        <w:t>, the following additional declarations apply:</w:t>
      </w:r>
    </w:p>
    <w:p w14:paraId="565B065F" w14:textId="77777777" w:rsidR="003849AC" w:rsidRPr="00B07FE3" w:rsidRDefault="003849AC" w:rsidP="003849AC">
      <w:pPr>
        <w:pStyle w:val="ListParagraph"/>
        <w:numPr>
          <w:ilvl w:val="0"/>
          <w:numId w:val="10"/>
        </w:numPr>
        <w:spacing w:after="0" w:line="240" w:lineRule="auto"/>
        <w:ind w:left="284" w:hanging="142"/>
        <w:jc w:val="both"/>
        <w:rPr>
          <w:rFonts w:ascii="Times New Roman" w:hAnsi="Times New Roman" w:cs="Times New Roman"/>
          <w:sz w:val="24"/>
          <w:szCs w:val="24"/>
        </w:rPr>
      </w:pPr>
      <w:r w:rsidRPr="00FD2FAE">
        <w:rPr>
          <w:rFonts w:ascii="Times New Roman" w:hAnsi="Times New Roman" w:cs="Times New Roman"/>
          <w:sz w:val="24"/>
          <w:szCs w:val="24"/>
        </w:rPr>
        <w:t>The owner(s) of the training establishment is/are not currently the subject of any disciplinary sanction with regards to the registration of the pharmacist or the retail pharmacy business</w:t>
      </w:r>
      <w:r>
        <w:rPr>
          <w:rFonts w:ascii="Times New Roman" w:hAnsi="Times New Roman" w:cs="Times New Roman"/>
          <w:sz w:val="24"/>
          <w:szCs w:val="24"/>
        </w:rPr>
        <w:t xml:space="preserve"> (if applicable)</w:t>
      </w:r>
      <w:r w:rsidRPr="00B07FE3">
        <w:rPr>
          <w:rFonts w:ascii="Times New Roman" w:hAnsi="Times New Roman" w:cs="Times New Roman"/>
          <w:sz w:val="24"/>
          <w:szCs w:val="24"/>
        </w:rPr>
        <w:t xml:space="preserve">. </w:t>
      </w:r>
    </w:p>
    <w:p w14:paraId="7D10544F" w14:textId="77777777" w:rsidR="003849AC" w:rsidRPr="00B07FE3" w:rsidRDefault="003849AC" w:rsidP="003849AC">
      <w:pPr>
        <w:pStyle w:val="ListParagraph"/>
        <w:numPr>
          <w:ilvl w:val="0"/>
          <w:numId w:val="10"/>
        </w:numPr>
        <w:spacing w:after="0" w:line="240" w:lineRule="auto"/>
        <w:ind w:left="284" w:hanging="142"/>
        <w:jc w:val="both"/>
        <w:rPr>
          <w:rFonts w:ascii="Times New Roman" w:hAnsi="Times New Roman" w:cs="Times New Roman"/>
          <w:sz w:val="24"/>
          <w:szCs w:val="24"/>
        </w:rPr>
      </w:pPr>
      <w:r w:rsidRPr="00B07FE3">
        <w:rPr>
          <w:rFonts w:ascii="Times New Roman" w:hAnsi="Times New Roman" w:cs="Times New Roman"/>
          <w:sz w:val="24"/>
          <w:szCs w:val="24"/>
        </w:rPr>
        <w:t>The owner(s) of the training establishment has/have not</w:t>
      </w:r>
      <w:r>
        <w:rPr>
          <w:rFonts w:ascii="Times New Roman" w:hAnsi="Times New Roman" w:cs="Times New Roman"/>
          <w:sz w:val="24"/>
          <w:szCs w:val="24"/>
        </w:rPr>
        <w:t xml:space="preserve"> currently</w:t>
      </w:r>
      <w:r w:rsidRPr="00B07FE3">
        <w:rPr>
          <w:rFonts w:ascii="Times New Roman" w:hAnsi="Times New Roman" w:cs="Times New Roman"/>
          <w:sz w:val="24"/>
          <w:szCs w:val="24"/>
        </w:rPr>
        <w:t xml:space="preserve"> been required to provide an undertaking or consent to undertake to attend specified educational courses, training or other means of improving his or her competence to </w:t>
      </w:r>
      <w:r w:rsidRPr="00473117">
        <w:rPr>
          <w:rFonts w:ascii="Times New Roman" w:hAnsi="Times New Roman" w:cs="Times New Roman"/>
          <w:noProof/>
          <w:sz w:val="24"/>
          <w:szCs w:val="24"/>
        </w:rPr>
        <w:t>practice</w:t>
      </w:r>
      <w:r w:rsidRPr="00B07FE3">
        <w:rPr>
          <w:rFonts w:ascii="Times New Roman" w:hAnsi="Times New Roman" w:cs="Times New Roman"/>
          <w:sz w:val="24"/>
          <w:szCs w:val="24"/>
        </w:rPr>
        <w:t xml:space="preserve"> or to carry on a retail pharmacy business</w:t>
      </w:r>
      <w:r>
        <w:rPr>
          <w:rFonts w:ascii="Times New Roman" w:hAnsi="Times New Roman" w:cs="Times New Roman"/>
          <w:sz w:val="24"/>
          <w:szCs w:val="24"/>
        </w:rPr>
        <w:t xml:space="preserve"> (if applicable).</w:t>
      </w:r>
      <w:r w:rsidRPr="00B07FE3">
        <w:rPr>
          <w:rFonts w:ascii="Times New Roman" w:hAnsi="Times New Roman" w:cs="Times New Roman"/>
          <w:sz w:val="24"/>
          <w:szCs w:val="24"/>
        </w:rPr>
        <w:t xml:space="preserve"> </w:t>
      </w:r>
    </w:p>
    <w:p w14:paraId="767F46D1" w14:textId="77777777" w:rsidR="003849AC" w:rsidRPr="003849AC" w:rsidRDefault="003849AC" w:rsidP="003849AC">
      <w:pPr>
        <w:jc w:val="both"/>
        <w:rPr>
          <w:rFonts w:ascii="Times New Roman" w:hAnsi="Times New Roman" w:cs="Times New Roman"/>
          <w:sz w:val="24"/>
          <w:szCs w:val="24"/>
        </w:rPr>
      </w:pPr>
    </w:p>
    <w:p w14:paraId="0BCCC454" w14:textId="5FF1DE3D" w:rsidR="001C2D38" w:rsidRDefault="001C2D38" w:rsidP="001C2D38">
      <w:pPr>
        <w:spacing w:after="0" w:line="240" w:lineRule="auto"/>
        <w:jc w:val="both"/>
        <w:rPr>
          <w:rFonts w:ascii="Times New Roman" w:hAnsi="Times New Roman" w:cs="Times New Roman"/>
          <w:b/>
          <w:sz w:val="28"/>
          <w:szCs w:val="28"/>
        </w:rPr>
      </w:pPr>
      <w:r w:rsidRPr="00222E6F">
        <w:rPr>
          <w:rFonts w:ascii="Times New Roman" w:hAnsi="Times New Roman" w:cs="Times New Roman"/>
          <w:b/>
          <w:sz w:val="28"/>
          <w:szCs w:val="28"/>
        </w:rPr>
        <w:t xml:space="preserve">By signing this </w:t>
      </w:r>
      <w:r>
        <w:rPr>
          <w:rFonts w:ascii="Times New Roman" w:hAnsi="Times New Roman" w:cs="Times New Roman"/>
          <w:b/>
          <w:sz w:val="28"/>
          <w:szCs w:val="28"/>
        </w:rPr>
        <w:t>document</w:t>
      </w:r>
      <w:r w:rsidRPr="00222E6F">
        <w:rPr>
          <w:rFonts w:ascii="Times New Roman" w:hAnsi="Times New Roman" w:cs="Times New Roman"/>
          <w:b/>
          <w:sz w:val="28"/>
          <w:szCs w:val="28"/>
        </w:rPr>
        <w:t xml:space="preserve">, the </w:t>
      </w:r>
    </w:p>
    <w:p w14:paraId="49947C7E" w14:textId="77777777" w:rsidR="001C2D38" w:rsidRPr="002B3789" w:rsidRDefault="001C2D38" w:rsidP="000765B9">
      <w:pPr>
        <w:pStyle w:val="ListParagraph"/>
        <w:numPr>
          <w:ilvl w:val="0"/>
          <w:numId w:val="12"/>
        </w:numPr>
        <w:spacing w:after="0" w:line="240" w:lineRule="auto"/>
        <w:ind w:left="709" w:hanging="709"/>
        <w:jc w:val="both"/>
        <w:rPr>
          <w:rFonts w:ascii="Times New Roman" w:hAnsi="Times New Roman" w:cs="Times New Roman"/>
          <w:b/>
          <w:sz w:val="28"/>
          <w:szCs w:val="28"/>
        </w:rPr>
      </w:pPr>
      <w:r w:rsidRPr="002B3789">
        <w:rPr>
          <w:rFonts w:ascii="Times New Roman" w:hAnsi="Times New Roman" w:cs="Times New Roman"/>
          <w:b/>
          <w:sz w:val="28"/>
          <w:szCs w:val="28"/>
        </w:rPr>
        <w:t xml:space="preserve">owner/superintendent/supervising pharmacist (if a Retail Pharmacy Business), </w:t>
      </w:r>
    </w:p>
    <w:p w14:paraId="2FB37F99" w14:textId="67662939" w:rsidR="000765B9" w:rsidRPr="002B3789" w:rsidRDefault="001C2D38" w:rsidP="000765B9">
      <w:pPr>
        <w:pStyle w:val="ListParagraph"/>
        <w:numPr>
          <w:ilvl w:val="0"/>
          <w:numId w:val="12"/>
        </w:numPr>
        <w:spacing w:after="0" w:line="240" w:lineRule="auto"/>
        <w:ind w:left="0" w:firstLine="0"/>
        <w:jc w:val="both"/>
        <w:rPr>
          <w:rFonts w:ascii="Times New Roman" w:hAnsi="Times New Roman" w:cs="Times New Roman"/>
          <w:b/>
          <w:sz w:val="28"/>
          <w:szCs w:val="28"/>
        </w:rPr>
      </w:pPr>
      <w:r w:rsidRPr="002B3789">
        <w:rPr>
          <w:rFonts w:ascii="Times New Roman" w:hAnsi="Times New Roman" w:cs="Times New Roman"/>
          <w:b/>
          <w:sz w:val="28"/>
          <w:szCs w:val="28"/>
        </w:rPr>
        <w:t xml:space="preserve">Chief Pharmacist (if a Hospital Pharmacy Dept), </w:t>
      </w:r>
    </w:p>
    <w:p w14:paraId="54A19EE2" w14:textId="77777777" w:rsidR="000765B9" w:rsidRPr="000765B9" w:rsidRDefault="001C2D38" w:rsidP="000765B9">
      <w:pPr>
        <w:pStyle w:val="ListParagraph"/>
        <w:numPr>
          <w:ilvl w:val="0"/>
          <w:numId w:val="12"/>
        </w:numPr>
        <w:spacing w:after="0" w:line="240" w:lineRule="auto"/>
        <w:ind w:left="0" w:firstLine="0"/>
        <w:jc w:val="both"/>
        <w:rPr>
          <w:rFonts w:ascii="Times New Roman" w:hAnsi="Times New Roman" w:cs="Times New Roman"/>
          <w:b/>
          <w:sz w:val="28"/>
          <w:szCs w:val="28"/>
        </w:rPr>
      </w:pPr>
      <w:r w:rsidRPr="000765B9">
        <w:rPr>
          <w:rFonts w:ascii="Times New Roman" w:hAnsi="Times New Roman" w:cs="Times New Roman"/>
          <w:b/>
          <w:sz w:val="28"/>
          <w:szCs w:val="28"/>
        </w:rPr>
        <w:t>or owner/manager/supervisor (if other Training Establishment Site)</w:t>
      </w:r>
    </w:p>
    <w:p w14:paraId="0101E707" w14:textId="4140633F" w:rsidR="001C2D38" w:rsidRPr="000765B9" w:rsidRDefault="001C2D38" w:rsidP="000765B9">
      <w:pPr>
        <w:jc w:val="both"/>
        <w:rPr>
          <w:rFonts w:ascii="Times New Roman" w:hAnsi="Times New Roman" w:cs="Times New Roman"/>
          <w:b/>
          <w:sz w:val="24"/>
          <w:szCs w:val="24"/>
        </w:rPr>
      </w:pPr>
      <w:r w:rsidRPr="00222E6F">
        <w:rPr>
          <w:rFonts w:ascii="Times New Roman" w:hAnsi="Times New Roman" w:cs="Times New Roman"/>
          <w:b/>
          <w:sz w:val="28"/>
          <w:szCs w:val="28"/>
        </w:rPr>
        <w:t xml:space="preserve">for the Training Establishment </w:t>
      </w:r>
      <w:r w:rsidRPr="001C2D38">
        <w:rPr>
          <w:rFonts w:ascii="Times New Roman" w:hAnsi="Times New Roman" w:cs="Times New Roman"/>
          <w:b/>
          <w:sz w:val="28"/>
          <w:szCs w:val="28"/>
        </w:rPr>
        <w:t>declares that</w:t>
      </w:r>
      <w:r>
        <w:rPr>
          <w:rFonts w:ascii="Times New Roman" w:hAnsi="Times New Roman" w:cs="Times New Roman"/>
          <w:b/>
          <w:sz w:val="28"/>
          <w:szCs w:val="28"/>
        </w:rPr>
        <w:t>,</w:t>
      </w:r>
      <w:r w:rsidRPr="001C2D38">
        <w:rPr>
          <w:rFonts w:ascii="Times New Roman" w:hAnsi="Times New Roman" w:cs="Times New Roman"/>
          <w:b/>
          <w:sz w:val="28"/>
          <w:szCs w:val="28"/>
        </w:rPr>
        <w:t xml:space="preserve"> to the best </w:t>
      </w:r>
      <w:r w:rsidR="007D51B8">
        <w:rPr>
          <w:rFonts w:ascii="Times New Roman" w:hAnsi="Times New Roman" w:cs="Times New Roman"/>
          <w:b/>
          <w:sz w:val="28"/>
          <w:szCs w:val="28"/>
        </w:rPr>
        <w:t xml:space="preserve">of their </w:t>
      </w:r>
      <w:r w:rsidRPr="001C2D38">
        <w:rPr>
          <w:rFonts w:ascii="Times New Roman" w:hAnsi="Times New Roman" w:cs="Times New Roman"/>
          <w:b/>
          <w:sz w:val="28"/>
          <w:szCs w:val="28"/>
        </w:rPr>
        <w:t xml:space="preserve">knowledge, all of the above is true and that they will inform APPEL of any changes in these circumstances during the </w:t>
      </w:r>
      <w:r w:rsidR="007D51B8">
        <w:rPr>
          <w:rFonts w:ascii="Times New Roman" w:hAnsi="Times New Roman" w:cs="Times New Roman"/>
          <w:b/>
          <w:sz w:val="28"/>
          <w:szCs w:val="28"/>
        </w:rPr>
        <w:t>T</w:t>
      </w:r>
      <w:r w:rsidRPr="001C2D38">
        <w:rPr>
          <w:rFonts w:ascii="Times New Roman" w:hAnsi="Times New Roman" w:cs="Times New Roman"/>
          <w:b/>
          <w:sz w:val="28"/>
          <w:szCs w:val="28"/>
        </w:rPr>
        <w:t xml:space="preserve">raining </w:t>
      </w:r>
      <w:r w:rsidR="007D51B8">
        <w:rPr>
          <w:rFonts w:ascii="Times New Roman" w:hAnsi="Times New Roman" w:cs="Times New Roman"/>
          <w:b/>
          <w:sz w:val="28"/>
          <w:szCs w:val="28"/>
        </w:rPr>
        <w:t>E</w:t>
      </w:r>
      <w:r w:rsidRPr="001C2D38">
        <w:rPr>
          <w:rFonts w:ascii="Times New Roman" w:hAnsi="Times New Roman" w:cs="Times New Roman"/>
          <w:b/>
          <w:sz w:val="28"/>
          <w:szCs w:val="28"/>
        </w:rPr>
        <w:t>stablishment accreditation period.</w:t>
      </w:r>
      <w:r w:rsidRPr="00BE2F33">
        <w:rPr>
          <w:rFonts w:ascii="Times New Roman" w:hAnsi="Times New Roman" w:cs="Times New Roman"/>
          <w:b/>
          <w:sz w:val="24"/>
          <w:szCs w:val="24"/>
        </w:rPr>
        <w:t xml:space="preserve"> </w:t>
      </w:r>
    </w:p>
    <w:p w14:paraId="4108B31C" w14:textId="77777777" w:rsidR="001C2D38" w:rsidRDefault="001C2D38" w:rsidP="001C2D38">
      <w:pPr>
        <w:pStyle w:val="ListParagraph"/>
        <w:spacing w:after="0" w:line="240" w:lineRule="auto"/>
        <w:ind w:left="0"/>
        <w:jc w:val="both"/>
        <w:rPr>
          <w:rFonts w:ascii="Times New Roman" w:hAnsi="Times New Roman" w:cs="Times New Roman"/>
        </w:rPr>
      </w:pPr>
    </w:p>
    <w:p w14:paraId="05CC2287" w14:textId="77777777" w:rsidR="001C2D38" w:rsidRPr="00222E6F" w:rsidRDefault="001C2D38" w:rsidP="001C2D38">
      <w:pPr>
        <w:pStyle w:val="ListParagraph"/>
        <w:spacing w:after="0" w:line="240" w:lineRule="auto"/>
        <w:ind w:left="0"/>
        <w:jc w:val="both"/>
        <w:rPr>
          <w:rFonts w:ascii="Times New Roman" w:hAnsi="Times New Roman" w:cs="Times New Roman"/>
        </w:rPr>
      </w:pPr>
      <w:r w:rsidRPr="00222E6F">
        <w:rPr>
          <w:rFonts w:ascii="Times New Roman" w:hAnsi="Times New Roman" w:cs="Times New Roman"/>
        </w:rPr>
        <w:t>Signed for and on behalf of:</w:t>
      </w:r>
    </w:p>
    <w:p w14:paraId="03553C76" w14:textId="77777777" w:rsidR="001C2D38" w:rsidRPr="00222E6F" w:rsidRDefault="001C2D38" w:rsidP="007111F1">
      <w:pPr>
        <w:spacing w:after="0" w:line="240" w:lineRule="auto"/>
        <w:jc w:val="both"/>
        <w:rPr>
          <w:rFonts w:ascii="Times New Roman" w:eastAsia="Calibri" w:hAnsi="Times New Roman" w:cs="Times New Roman"/>
          <w:b/>
          <w:bCs/>
          <w:lang w:val="en-GB" w:eastAsia="en-GB"/>
        </w:rPr>
      </w:pPr>
      <w:r w:rsidRPr="00222E6F">
        <w:rPr>
          <w:rFonts w:ascii="Times New Roman" w:eastAsia="Calibri" w:hAnsi="Times New Roman" w:cs="Times New Roman"/>
          <w:b/>
          <w:lang w:val="en-GB" w:eastAsia="en-GB"/>
        </w:rPr>
        <w:t>Training Establishment</w:t>
      </w:r>
      <w:r w:rsidRPr="00222E6F">
        <w:rPr>
          <w:rFonts w:ascii="Times New Roman" w:eastAsia="Calibri" w:hAnsi="Times New Roman" w:cs="Times New Roman"/>
          <w:b/>
          <w:lang w:val="en-GB" w:eastAsia="en-GB"/>
        </w:rPr>
        <w:tab/>
      </w:r>
      <w:r w:rsidRPr="00222E6F">
        <w:rPr>
          <w:rFonts w:ascii="Times New Roman" w:eastAsia="Calibri" w:hAnsi="Times New Roman" w:cs="Times New Roman"/>
          <w:b/>
          <w:lang w:val="en-GB" w:eastAsia="en-GB"/>
        </w:rPr>
        <w:tab/>
      </w:r>
    </w:p>
    <w:p w14:paraId="77FD1CCE" w14:textId="77777777" w:rsidR="001C2D38" w:rsidRPr="00222E6F" w:rsidRDefault="001C2D38" w:rsidP="001C2D38">
      <w:pPr>
        <w:spacing w:after="120" w:line="240" w:lineRule="auto"/>
        <w:jc w:val="both"/>
        <w:rPr>
          <w:rFonts w:ascii="Times New Roman" w:eastAsia="Calibri" w:hAnsi="Times New Roman" w:cs="Times New Roman"/>
          <w:lang w:val="en-GB" w:eastAsia="en-GB"/>
        </w:rPr>
      </w:pPr>
      <w:r w:rsidRPr="00222E6F">
        <w:rPr>
          <w:rFonts w:ascii="Times New Roman" w:eastAsia="Calibri" w:hAnsi="Times New Roman" w:cs="Times New Roman"/>
          <w:lang w:val="en-GB" w:eastAsia="en-GB"/>
        </w:rPr>
        <w:t xml:space="preserve">      </w:t>
      </w:r>
    </w:p>
    <w:p w14:paraId="444715E8" w14:textId="77777777" w:rsidR="001C2D38" w:rsidRPr="00222E6F" w:rsidRDefault="001C2D38" w:rsidP="001C2D38">
      <w:pPr>
        <w:spacing w:after="0"/>
        <w:jc w:val="both"/>
        <w:rPr>
          <w:rFonts w:ascii="Times New Roman" w:hAnsi="Times New Roman" w:cs="Times New Roman"/>
        </w:rPr>
      </w:pPr>
      <w:r w:rsidRPr="00222E6F">
        <w:rPr>
          <w:rFonts w:ascii="Times New Roman" w:hAnsi="Times New Roman" w:cs="Times New Roman"/>
        </w:rPr>
        <w:t>Name: __________________________</w:t>
      </w:r>
      <w:r w:rsidRPr="00222E6F">
        <w:rPr>
          <w:rFonts w:ascii="Times New Roman" w:hAnsi="Times New Roman" w:cs="Times New Roman"/>
        </w:rPr>
        <w:tab/>
      </w:r>
      <w:r w:rsidRPr="00222E6F">
        <w:rPr>
          <w:rFonts w:ascii="Times New Roman" w:hAnsi="Times New Roman" w:cs="Times New Roman"/>
        </w:rPr>
        <w:tab/>
      </w:r>
    </w:p>
    <w:p w14:paraId="762034A1" w14:textId="77777777" w:rsidR="001C2D38" w:rsidRPr="00222E6F" w:rsidRDefault="001C2D38" w:rsidP="001C2D38">
      <w:pPr>
        <w:spacing w:after="0"/>
        <w:jc w:val="both"/>
        <w:rPr>
          <w:rFonts w:ascii="Times New Roman" w:hAnsi="Times New Roman" w:cs="Times New Roman"/>
        </w:rPr>
      </w:pPr>
      <w:r w:rsidRPr="00222E6F">
        <w:rPr>
          <w:rFonts w:ascii="Times New Roman" w:hAnsi="Times New Roman" w:cs="Times New Roman"/>
        </w:rPr>
        <w:t>Role: ___________________________</w:t>
      </w:r>
      <w:r w:rsidRPr="00222E6F">
        <w:rPr>
          <w:rFonts w:ascii="Times New Roman" w:hAnsi="Times New Roman" w:cs="Times New Roman"/>
        </w:rPr>
        <w:tab/>
      </w:r>
      <w:r w:rsidRPr="00222E6F">
        <w:rPr>
          <w:rFonts w:ascii="Times New Roman" w:hAnsi="Times New Roman" w:cs="Times New Roman"/>
        </w:rPr>
        <w:tab/>
      </w:r>
    </w:p>
    <w:p w14:paraId="4C8FEC0A" w14:textId="77777777" w:rsidR="001C2D38" w:rsidRPr="000D3E1C" w:rsidRDefault="001C2D38" w:rsidP="001C2D38">
      <w:pPr>
        <w:spacing w:after="0"/>
        <w:jc w:val="both"/>
        <w:rPr>
          <w:rFonts w:ascii="Times New Roman" w:hAnsi="Times New Roman" w:cs="Times New Roman"/>
        </w:rPr>
      </w:pPr>
      <w:r w:rsidRPr="00222E6F">
        <w:rPr>
          <w:rFonts w:ascii="Times New Roman" w:hAnsi="Times New Roman" w:cs="Times New Roman"/>
        </w:rPr>
        <w:t>Date: ___________________________</w:t>
      </w:r>
      <w:r w:rsidRPr="00222E6F">
        <w:rPr>
          <w:rFonts w:ascii="Times New Roman" w:hAnsi="Times New Roman" w:cs="Times New Roman"/>
        </w:rPr>
        <w:tab/>
      </w:r>
      <w:r w:rsidRPr="00222E6F">
        <w:rPr>
          <w:rFonts w:ascii="Times New Roman" w:hAnsi="Times New Roman" w:cs="Times New Roman"/>
        </w:rPr>
        <w:tab/>
      </w:r>
    </w:p>
    <w:p w14:paraId="485F16AC" w14:textId="647191B8" w:rsidR="001F4B8D" w:rsidRDefault="00D53BD7" w:rsidP="001C2D38">
      <w:r>
        <w:rPr>
          <w:noProof/>
          <w:lang w:val="en-GB" w:eastAsia="en-GB"/>
        </w:rPr>
        <mc:AlternateContent>
          <mc:Choice Requires="wps">
            <w:drawing>
              <wp:anchor distT="0" distB="0" distL="114300" distR="114300" simplePos="0" relativeHeight="251659264" behindDoc="1" locked="0" layoutInCell="1" allowOverlap="1" wp14:anchorId="1E6A697D" wp14:editId="1D96681E">
                <wp:simplePos x="0" y="0"/>
                <wp:positionH relativeFrom="margin">
                  <wp:posOffset>-200025</wp:posOffset>
                </wp:positionH>
                <wp:positionV relativeFrom="paragraph">
                  <wp:posOffset>208280</wp:posOffset>
                </wp:positionV>
                <wp:extent cx="6191250" cy="1313815"/>
                <wp:effectExtent l="0" t="0" r="19050" b="19685"/>
                <wp:wrapNone/>
                <wp:docPr id="7" name="Rounded Rectangle 7"/>
                <wp:cNvGraphicFramePr/>
                <a:graphic xmlns:a="http://schemas.openxmlformats.org/drawingml/2006/main">
                  <a:graphicData uri="http://schemas.microsoft.com/office/word/2010/wordprocessingShape">
                    <wps:wsp>
                      <wps:cNvSpPr/>
                      <wps:spPr>
                        <a:xfrm>
                          <a:off x="0" y="0"/>
                          <a:ext cx="6191250" cy="131381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C6F8D5" id="Rounded Rectangle 7" o:spid="_x0000_s1026" style="position:absolute;margin-left:-15.75pt;margin-top:16.4pt;width:487.5pt;height:103.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" fillcolor="white [3201]" strokecolor="#70ad47 [3209]" strokeweight="1pt">
                <v:stroke joinstyle="miter"/>
                <w10:wrap anchorx="margin"/>
              </v:roundrect>
            </w:pict>
          </mc:Fallback>
        </mc:AlternateContent>
      </w:r>
    </w:p>
    <w:p w14:paraId="171838BF" w14:textId="23508E58" w:rsidR="00985E1C" w:rsidRPr="00D53BD7" w:rsidRDefault="00985E1C" w:rsidP="00D53BD7">
      <w:pPr>
        <w:spacing w:after="0"/>
        <w:rPr>
          <w:b/>
          <w:u w:val="single"/>
        </w:rPr>
      </w:pPr>
      <w:r w:rsidRPr="00D53BD7">
        <w:rPr>
          <w:b/>
          <w:u w:val="single"/>
        </w:rPr>
        <w:t>Have you:</w:t>
      </w:r>
    </w:p>
    <w:p w14:paraId="0CD4969C" w14:textId="1E2D785D" w:rsidR="00985E1C" w:rsidRDefault="00D53BD7" w:rsidP="00D53BD7">
      <w:pPr>
        <w:spacing w:after="0"/>
      </w:pPr>
      <w:r>
        <w:sym w:font="Wingdings" w:char="F0FE"/>
      </w:r>
      <w:r>
        <w:t xml:space="preserve"> </w:t>
      </w:r>
      <w:r w:rsidR="00985E1C">
        <w:t>Filled in your Training Establishment(s) names(s), address(es), and PSI number(s) on page 1?</w:t>
      </w:r>
    </w:p>
    <w:p w14:paraId="22E89C10" w14:textId="27D4B602" w:rsidR="00D53BD7" w:rsidRDefault="00D53BD7" w:rsidP="00D53BD7">
      <w:pPr>
        <w:spacing w:after="0"/>
      </w:pPr>
      <w:r>
        <w:sym w:font="Wingdings" w:char="F0FE"/>
      </w:r>
      <w:r>
        <w:t xml:space="preserve"> Declared that you are aware/unaware of any connections on page 9?</w:t>
      </w:r>
    </w:p>
    <w:p w14:paraId="0205D64B" w14:textId="18F2CF76" w:rsidR="00D53BD7" w:rsidRDefault="00D53BD7" w:rsidP="00D53BD7">
      <w:pPr>
        <w:spacing w:after="0"/>
      </w:pPr>
      <w:r>
        <w:sym w:font="Wingdings" w:char="F0FE"/>
      </w:r>
      <w:r>
        <w:t xml:space="preserve"> Have you given the details of any connections on page 9?</w:t>
      </w:r>
    </w:p>
    <w:p w14:paraId="4D9014ED" w14:textId="2C167408" w:rsidR="00985E1C" w:rsidRDefault="00D53BD7" w:rsidP="00D53BD7">
      <w:pPr>
        <w:spacing w:after="0"/>
      </w:pPr>
      <w:r>
        <w:sym w:font="Wingdings" w:char="F0FE"/>
      </w:r>
      <w:r>
        <w:t xml:space="preserve"> </w:t>
      </w:r>
      <w:r w:rsidR="00985E1C">
        <w:t>Signed your name and given your role and the date on page 10?</w:t>
      </w:r>
    </w:p>
    <w:p w14:paraId="258B3C1A" w14:textId="3C8658F6" w:rsidR="00D53BD7" w:rsidRDefault="00D53BD7" w:rsidP="00D53BD7">
      <w:pPr>
        <w:spacing w:after="0"/>
      </w:pPr>
      <w:r>
        <w:sym w:font="Wingdings" w:char="F0FE"/>
      </w:r>
      <w:r>
        <w:t xml:space="preserve"> Included all 10 pages in the document your return to APPEL?</w:t>
      </w:r>
    </w:p>
    <w:sectPr w:rsidR="00D53BD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C635CE" w16cid:durableId="220A59BB"/>
  <w16cid:commentId w16cid:paraId="0E648335" w16cid:durableId="220A5B1B"/>
  <w16cid:commentId w16cid:paraId="280AE093" w16cid:durableId="220A59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80E11" w14:textId="77777777" w:rsidR="00793C50" w:rsidRDefault="00793C50" w:rsidP="008C36D4">
      <w:pPr>
        <w:spacing w:after="0" w:line="240" w:lineRule="auto"/>
      </w:pPr>
      <w:r>
        <w:separator/>
      </w:r>
    </w:p>
  </w:endnote>
  <w:endnote w:type="continuationSeparator" w:id="0">
    <w:p w14:paraId="79B83D04" w14:textId="77777777" w:rsidR="00793C50" w:rsidRDefault="00793C50" w:rsidP="008C3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762D" w14:textId="77777777" w:rsidR="001C02BC" w:rsidRDefault="001C0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23016"/>
      <w:docPartObj>
        <w:docPartGallery w:val="Page Numbers (Bottom of Page)"/>
        <w:docPartUnique/>
      </w:docPartObj>
    </w:sdtPr>
    <w:sdtEndPr/>
    <w:sdtContent>
      <w:sdt>
        <w:sdtPr>
          <w:id w:val="1728636285"/>
          <w:docPartObj>
            <w:docPartGallery w:val="Page Numbers (Top of Page)"/>
            <w:docPartUnique/>
          </w:docPartObj>
        </w:sdtPr>
        <w:sdtEndPr/>
        <w:sdtContent>
          <w:p w14:paraId="4A8A26ED" w14:textId="59771BE0" w:rsidR="008C36D4" w:rsidRDefault="00D2363F" w:rsidP="00D236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C02B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02BC">
              <w:rPr>
                <w:b/>
                <w:bCs/>
                <w:noProof/>
              </w:rPr>
              <w:t>10</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DA857" w14:textId="77777777" w:rsidR="001C02BC" w:rsidRDefault="001C0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DBAEE" w14:textId="77777777" w:rsidR="00793C50" w:rsidRDefault="00793C50" w:rsidP="008C36D4">
      <w:pPr>
        <w:spacing w:after="0" w:line="240" w:lineRule="auto"/>
      </w:pPr>
      <w:r>
        <w:separator/>
      </w:r>
    </w:p>
  </w:footnote>
  <w:footnote w:type="continuationSeparator" w:id="0">
    <w:p w14:paraId="3250FA6C" w14:textId="77777777" w:rsidR="00793C50" w:rsidRDefault="00793C50" w:rsidP="008C36D4">
      <w:pPr>
        <w:spacing w:after="0" w:line="240" w:lineRule="auto"/>
      </w:pPr>
      <w:r>
        <w:continuationSeparator/>
      </w:r>
    </w:p>
  </w:footnote>
  <w:footnote w:id="1">
    <w:p w14:paraId="2BA7A78B" w14:textId="77777777" w:rsidR="003C6F19" w:rsidRPr="00004103" w:rsidRDefault="003C6F19" w:rsidP="003C6F19">
      <w:pPr>
        <w:pStyle w:val="FootnoteText"/>
        <w:rPr>
          <w:rFonts w:ascii="Times New Roman" w:hAnsi="Times New Roman" w:cs="Times New Roman"/>
          <w:sz w:val="22"/>
          <w:szCs w:val="22"/>
        </w:rPr>
      </w:pPr>
      <w:r>
        <w:rPr>
          <w:rStyle w:val="FootnoteReference"/>
        </w:rPr>
        <w:footnoteRef/>
      </w:r>
      <w:r>
        <w:t xml:space="preserve"> </w:t>
      </w:r>
      <w:r w:rsidRPr="00004103">
        <w:rPr>
          <w:rFonts w:ascii="Times New Roman" w:hAnsi="Times New Roman" w:cs="Times New Roman"/>
          <w:sz w:val="22"/>
          <w:szCs w:val="22"/>
        </w:rPr>
        <w:t>HEIs –Higher Education Institutions – in this case UCC, RCSI and TCD</w:t>
      </w:r>
    </w:p>
  </w:footnote>
  <w:footnote w:id="2">
    <w:p w14:paraId="59D345C7" w14:textId="77777777" w:rsidR="003C6F19" w:rsidRPr="00004103" w:rsidRDefault="003C6F19" w:rsidP="003C6F19">
      <w:pPr>
        <w:pStyle w:val="FootnoteText"/>
        <w:rPr>
          <w:rFonts w:ascii="Times New Roman" w:hAnsi="Times New Roman" w:cs="Times New Roman"/>
          <w:sz w:val="22"/>
          <w:szCs w:val="22"/>
        </w:rPr>
      </w:pPr>
      <w:r>
        <w:rPr>
          <w:rStyle w:val="FootnoteReference"/>
        </w:rPr>
        <w:footnoteRef/>
      </w:r>
      <w:r>
        <w:t xml:space="preserve"> </w:t>
      </w:r>
      <w:r w:rsidRPr="00004103">
        <w:rPr>
          <w:rFonts w:ascii="Times New Roman" w:hAnsi="Times New Roman" w:cs="Times New Roman"/>
          <w:sz w:val="22"/>
          <w:szCs w:val="22"/>
        </w:rPr>
        <w:t>HEIs –Higher Education Institutions – in this case UCC, RCSI and TCD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25E38" w14:textId="44569F22" w:rsidR="001C02BC" w:rsidRDefault="001C02BC">
    <w:pPr>
      <w:pStyle w:val="Header"/>
    </w:pPr>
    <w:r>
      <w:rPr>
        <w:noProof/>
      </w:rPr>
      <w:pict w14:anchorId="612ADC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964782" o:spid="_x0000_s4098"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BE908" w14:textId="57800E9F" w:rsidR="008C36D4" w:rsidRDefault="001C02BC">
    <w:pPr>
      <w:pStyle w:val="Header"/>
    </w:pPr>
    <w:r>
      <w:rPr>
        <w:noProof/>
      </w:rPr>
      <w:pict w14:anchorId="2F1F1B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964783" o:spid="_x0000_s4099" type="#_x0000_t136" style="position:absolute;margin-left:0;margin-top:0;width:445.4pt;height:190.85pt;rotation:315;z-index:-251653120;mso-position-horizontal:center;mso-position-horizontal-relative:margin;mso-position-vertical:center;mso-position-vertical-relative:margin" o:allowincell="f" fillcolor="silver" stroked="f">
          <v:fill opacity=".5"/>
          <v:textpath style="font-family:&quot;Calibri&quot;;font-size:1pt" string="SAMPLE"/>
        </v:shape>
      </w:pict>
    </w:r>
    <w:r w:rsidR="008C36D4">
      <w:rPr>
        <w:noProof/>
        <w:lang w:val="en-GB" w:eastAsia="en-GB"/>
      </w:rPr>
      <w:drawing>
        <wp:inline distT="0" distB="0" distL="0" distR="0" wp14:anchorId="7441B7A7" wp14:editId="182F7882">
          <wp:extent cx="5731510" cy="10845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with new address.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084580"/>
                  </a:xfrm>
                  <a:prstGeom prst="rect">
                    <a:avLst/>
                  </a:prstGeom>
                </pic:spPr>
              </pic:pic>
            </a:graphicData>
          </a:graphic>
        </wp:inline>
      </w:drawing>
    </w:r>
  </w:p>
  <w:p w14:paraId="2AC7C381" w14:textId="77777777" w:rsidR="008C36D4" w:rsidRDefault="008C3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4C015" w14:textId="4E7BDAFF" w:rsidR="001C02BC" w:rsidRDefault="001C02BC">
    <w:pPr>
      <w:pStyle w:val="Header"/>
    </w:pPr>
    <w:r>
      <w:rPr>
        <w:noProof/>
      </w:rPr>
      <w:pict w14:anchorId="49D6BF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964781" o:spid="_x0000_s4097" type="#_x0000_t136" style="position:absolute;margin-left:0;margin-top:0;width:445.4pt;height:190.85pt;rotation:315;z-index:-25165721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65D0"/>
    <w:multiLevelType w:val="hybridMultilevel"/>
    <w:tmpl w:val="A9D6232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D47BDA"/>
    <w:multiLevelType w:val="hybridMultilevel"/>
    <w:tmpl w:val="496E5F1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FC0022"/>
    <w:multiLevelType w:val="hybridMultilevel"/>
    <w:tmpl w:val="BAFE51F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23040225"/>
    <w:multiLevelType w:val="hybridMultilevel"/>
    <w:tmpl w:val="EBF4B7AC"/>
    <w:lvl w:ilvl="0" w:tplc="B1D23AEE">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D542CFE"/>
    <w:multiLevelType w:val="hybridMultilevel"/>
    <w:tmpl w:val="57FA7CF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2ED67551"/>
    <w:multiLevelType w:val="hybridMultilevel"/>
    <w:tmpl w:val="535414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E04704C"/>
    <w:multiLevelType w:val="hybridMultilevel"/>
    <w:tmpl w:val="6D0A8324"/>
    <w:lvl w:ilvl="0" w:tplc="39BAF80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8B75CAD"/>
    <w:multiLevelType w:val="hybridMultilevel"/>
    <w:tmpl w:val="C0AAF2CC"/>
    <w:lvl w:ilvl="0" w:tplc="0F8A780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CAF6129"/>
    <w:multiLevelType w:val="hybridMultilevel"/>
    <w:tmpl w:val="516E5EA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62D60791"/>
    <w:multiLevelType w:val="hybridMultilevel"/>
    <w:tmpl w:val="6B981E5E"/>
    <w:lvl w:ilvl="0" w:tplc="2908646C">
      <w:start w:val="1"/>
      <w:numFmt w:val="lowerRoman"/>
      <w:lvlText w:val="%1."/>
      <w:lvlJc w:val="righ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682A4E30"/>
    <w:multiLevelType w:val="hybridMultilevel"/>
    <w:tmpl w:val="30EAD8E0"/>
    <w:lvl w:ilvl="0" w:tplc="7AB8473C">
      <w:start w:val="1"/>
      <w:numFmt w:val="upperLetter"/>
      <w:lvlText w:val="%1)"/>
      <w:lvlJc w:val="left"/>
      <w:pPr>
        <w:ind w:left="720" w:hanging="360"/>
      </w:pPr>
      <w:rPr>
        <w:rFonts w:hint="default"/>
      </w:rPr>
    </w:lvl>
    <w:lvl w:ilvl="1" w:tplc="5B2279E0" w:tentative="1">
      <w:start w:val="1"/>
      <w:numFmt w:val="lowerLetter"/>
      <w:lvlText w:val="%2."/>
      <w:lvlJc w:val="left"/>
      <w:pPr>
        <w:ind w:left="1440" w:hanging="360"/>
      </w:pPr>
    </w:lvl>
    <w:lvl w:ilvl="2" w:tplc="09045EF8" w:tentative="1">
      <w:start w:val="1"/>
      <w:numFmt w:val="lowerRoman"/>
      <w:lvlText w:val="%3."/>
      <w:lvlJc w:val="right"/>
      <w:pPr>
        <w:ind w:left="2160" w:hanging="180"/>
      </w:pPr>
    </w:lvl>
    <w:lvl w:ilvl="3" w:tplc="E5243566" w:tentative="1">
      <w:start w:val="1"/>
      <w:numFmt w:val="decimal"/>
      <w:lvlText w:val="%4."/>
      <w:lvlJc w:val="left"/>
      <w:pPr>
        <w:ind w:left="2880" w:hanging="360"/>
      </w:pPr>
    </w:lvl>
    <w:lvl w:ilvl="4" w:tplc="015A1E7E" w:tentative="1">
      <w:start w:val="1"/>
      <w:numFmt w:val="lowerLetter"/>
      <w:lvlText w:val="%5."/>
      <w:lvlJc w:val="left"/>
      <w:pPr>
        <w:ind w:left="3600" w:hanging="360"/>
      </w:pPr>
    </w:lvl>
    <w:lvl w:ilvl="5" w:tplc="525C157A" w:tentative="1">
      <w:start w:val="1"/>
      <w:numFmt w:val="lowerRoman"/>
      <w:lvlText w:val="%6."/>
      <w:lvlJc w:val="right"/>
      <w:pPr>
        <w:ind w:left="4320" w:hanging="180"/>
      </w:pPr>
    </w:lvl>
    <w:lvl w:ilvl="6" w:tplc="6EE23B04" w:tentative="1">
      <w:start w:val="1"/>
      <w:numFmt w:val="decimal"/>
      <w:lvlText w:val="%7."/>
      <w:lvlJc w:val="left"/>
      <w:pPr>
        <w:ind w:left="5040" w:hanging="360"/>
      </w:pPr>
    </w:lvl>
    <w:lvl w:ilvl="7" w:tplc="9CD4D9CC" w:tentative="1">
      <w:start w:val="1"/>
      <w:numFmt w:val="lowerLetter"/>
      <w:lvlText w:val="%8."/>
      <w:lvlJc w:val="left"/>
      <w:pPr>
        <w:ind w:left="5760" w:hanging="360"/>
      </w:pPr>
    </w:lvl>
    <w:lvl w:ilvl="8" w:tplc="113A2528" w:tentative="1">
      <w:start w:val="1"/>
      <w:numFmt w:val="lowerRoman"/>
      <w:lvlText w:val="%9."/>
      <w:lvlJc w:val="right"/>
      <w:pPr>
        <w:ind w:left="6480" w:hanging="180"/>
      </w:pPr>
    </w:lvl>
  </w:abstractNum>
  <w:abstractNum w:abstractNumId="11" w15:restartNumberingAfterBreak="0">
    <w:nsid w:val="69FF374E"/>
    <w:multiLevelType w:val="hybridMultilevel"/>
    <w:tmpl w:val="9DFE9E7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A6A00D4"/>
    <w:multiLevelType w:val="hybridMultilevel"/>
    <w:tmpl w:val="C8389EAC"/>
    <w:lvl w:ilvl="0" w:tplc="96280BDA">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3"/>
  </w:num>
  <w:num w:numId="3">
    <w:abstractNumId w:val="12"/>
  </w:num>
  <w:num w:numId="4">
    <w:abstractNumId w:val="2"/>
  </w:num>
  <w:num w:numId="5">
    <w:abstractNumId w:val="6"/>
  </w:num>
  <w:num w:numId="6">
    <w:abstractNumId w:val="11"/>
  </w:num>
  <w:num w:numId="7">
    <w:abstractNumId w:val="4"/>
  </w:num>
  <w:num w:numId="8">
    <w:abstractNumId w:val="1"/>
  </w:num>
  <w:num w:numId="9">
    <w:abstractNumId w:val="5"/>
  </w:num>
  <w:num w:numId="10">
    <w:abstractNumId w:val="9"/>
  </w:num>
  <w:num w:numId="11">
    <w:abstractNumId w:val="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hideSpellingErrors/>
  <w:hideGrammaticalErrors/>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3NDe2NDSzsDQwNzJR0lEKTi0uzszPAykwrgUAW+uAVSwAAAA="/>
  </w:docVars>
  <w:rsids>
    <w:rsidRoot w:val="008C36D4"/>
    <w:rsid w:val="000765B9"/>
    <w:rsid w:val="00132FE9"/>
    <w:rsid w:val="001C02BC"/>
    <w:rsid w:val="001C2D38"/>
    <w:rsid w:val="001F4B8D"/>
    <w:rsid w:val="002D7BFF"/>
    <w:rsid w:val="003849AC"/>
    <w:rsid w:val="003C6F19"/>
    <w:rsid w:val="003F75D0"/>
    <w:rsid w:val="005438F1"/>
    <w:rsid w:val="007111F1"/>
    <w:rsid w:val="00793C50"/>
    <w:rsid w:val="007A02E1"/>
    <w:rsid w:val="007A3ED4"/>
    <w:rsid w:val="007D51B8"/>
    <w:rsid w:val="008C36D4"/>
    <w:rsid w:val="00921EDB"/>
    <w:rsid w:val="00985E1C"/>
    <w:rsid w:val="0099677C"/>
    <w:rsid w:val="009F4250"/>
    <w:rsid w:val="00D2363F"/>
    <w:rsid w:val="00D53BD7"/>
    <w:rsid w:val="00E10416"/>
    <w:rsid w:val="00E21D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36F5F1AB"/>
  <w15:chartTrackingRefBased/>
  <w15:docId w15:val="{83F5B6F0-D5B8-4681-A0ED-4C2D7ABF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6D4"/>
  </w:style>
  <w:style w:type="paragraph" w:styleId="Heading2">
    <w:name w:val="heading 2"/>
    <w:basedOn w:val="Normal"/>
    <w:next w:val="Normal"/>
    <w:link w:val="Heading2Char"/>
    <w:uiPriority w:val="9"/>
    <w:unhideWhenUsed/>
    <w:qFormat/>
    <w:rsid w:val="001F4B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6D4"/>
  </w:style>
  <w:style w:type="paragraph" w:styleId="Footer">
    <w:name w:val="footer"/>
    <w:basedOn w:val="Normal"/>
    <w:link w:val="FooterChar"/>
    <w:uiPriority w:val="99"/>
    <w:unhideWhenUsed/>
    <w:rsid w:val="008C3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6D4"/>
  </w:style>
  <w:style w:type="paragraph" w:styleId="ListParagraph">
    <w:name w:val="List Paragraph"/>
    <w:basedOn w:val="Normal"/>
    <w:uiPriority w:val="34"/>
    <w:qFormat/>
    <w:rsid w:val="008C36D4"/>
    <w:pPr>
      <w:ind w:left="720"/>
      <w:contextualSpacing/>
    </w:pPr>
  </w:style>
  <w:style w:type="paragraph" w:styleId="BalloonText">
    <w:name w:val="Balloon Text"/>
    <w:basedOn w:val="Normal"/>
    <w:link w:val="BalloonTextChar"/>
    <w:uiPriority w:val="99"/>
    <w:semiHidden/>
    <w:unhideWhenUsed/>
    <w:rsid w:val="00132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FE9"/>
    <w:rPr>
      <w:rFonts w:ascii="Segoe UI" w:hAnsi="Segoe UI" w:cs="Segoe UI"/>
      <w:sz w:val="18"/>
      <w:szCs w:val="18"/>
    </w:rPr>
  </w:style>
  <w:style w:type="table" w:styleId="TableGrid">
    <w:name w:val="Table Grid"/>
    <w:basedOn w:val="TableNormal"/>
    <w:uiPriority w:val="39"/>
    <w:rsid w:val="00132FE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6F19"/>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uiPriority w:val="99"/>
    <w:unhideWhenUsed/>
    <w:rsid w:val="003C6F19"/>
    <w:pPr>
      <w:spacing w:after="0" w:line="240" w:lineRule="auto"/>
    </w:pPr>
    <w:rPr>
      <w:sz w:val="20"/>
      <w:szCs w:val="20"/>
    </w:rPr>
  </w:style>
  <w:style w:type="character" w:customStyle="1" w:styleId="FootnoteTextChar">
    <w:name w:val="Footnote Text Char"/>
    <w:basedOn w:val="DefaultParagraphFont"/>
    <w:link w:val="FootnoteText"/>
    <w:uiPriority w:val="99"/>
    <w:rsid w:val="003C6F19"/>
    <w:rPr>
      <w:sz w:val="20"/>
      <w:szCs w:val="20"/>
    </w:rPr>
  </w:style>
  <w:style w:type="character" w:styleId="FootnoteReference">
    <w:name w:val="footnote reference"/>
    <w:basedOn w:val="DefaultParagraphFont"/>
    <w:uiPriority w:val="99"/>
    <w:semiHidden/>
    <w:unhideWhenUsed/>
    <w:rsid w:val="003C6F19"/>
    <w:rPr>
      <w:vertAlign w:val="superscript"/>
    </w:rPr>
  </w:style>
  <w:style w:type="paragraph" w:styleId="CommentText">
    <w:name w:val="annotation text"/>
    <w:basedOn w:val="Normal"/>
    <w:link w:val="CommentTextChar"/>
    <w:uiPriority w:val="99"/>
    <w:unhideWhenUsed/>
    <w:rsid w:val="003C6F19"/>
    <w:pPr>
      <w:spacing w:line="240" w:lineRule="auto"/>
    </w:pPr>
    <w:rPr>
      <w:sz w:val="20"/>
      <w:szCs w:val="20"/>
    </w:rPr>
  </w:style>
  <w:style w:type="character" w:customStyle="1" w:styleId="CommentTextChar">
    <w:name w:val="Comment Text Char"/>
    <w:basedOn w:val="DefaultParagraphFont"/>
    <w:link w:val="CommentText"/>
    <w:uiPriority w:val="99"/>
    <w:rsid w:val="003C6F19"/>
    <w:rPr>
      <w:sz w:val="20"/>
      <w:szCs w:val="20"/>
    </w:rPr>
  </w:style>
  <w:style w:type="character" w:styleId="CommentReference">
    <w:name w:val="annotation reference"/>
    <w:basedOn w:val="DefaultParagraphFont"/>
    <w:uiPriority w:val="99"/>
    <w:semiHidden/>
    <w:unhideWhenUsed/>
    <w:rsid w:val="003C6F19"/>
    <w:rPr>
      <w:sz w:val="16"/>
      <w:szCs w:val="16"/>
    </w:rPr>
  </w:style>
  <w:style w:type="character" w:customStyle="1" w:styleId="Heading2Char">
    <w:name w:val="Heading 2 Char"/>
    <w:basedOn w:val="DefaultParagraphFont"/>
    <w:link w:val="Heading2"/>
    <w:uiPriority w:val="9"/>
    <w:rsid w:val="001F4B8D"/>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1F4B8D"/>
    <w:pPr>
      <w:spacing w:before="120" w:after="0" w:line="276" w:lineRule="auto"/>
      <w:ind w:left="720"/>
    </w:pPr>
    <w:rPr>
      <w:sz w:val="20"/>
      <w:szCs w:val="20"/>
      <w:lang w:val="en-US"/>
    </w:rPr>
  </w:style>
  <w:style w:type="character" w:customStyle="1" w:styleId="SubtitleChar">
    <w:name w:val="Subtitle Char"/>
    <w:basedOn w:val="DefaultParagraphFont"/>
    <w:link w:val="Subtitle"/>
    <w:uiPriority w:val="11"/>
    <w:rsid w:val="001F4B8D"/>
    <w:rPr>
      <w:sz w:val="20"/>
      <w:szCs w:val="20"/>
      <w:lang w:val="en-US"/>
    </w:rPr>
  </w:style>
  <w:style w:type="table" w:customStyle="1" w:styleId="ListTable4-Accent61">
    <w:name w:val="List Table 4 - Accent 61"/>
    <w:basedOn w:val="TableNormal"/>
    <w:uiPriority w:val="49"/>
    <w:rsid w:val="001F4B8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CommentSubject">
    <w:name w:val="annotation subject"/>
    <w:basedOn w:val="CommentText"/>
    <w:next w:val="CommentText"/>
    <w:link w:val="CommentSubjectChar"/>
    <w:uiPriority w:val="99"/>
    <w:semiHidden/>
    <w:unhideWhenUsed/>
    <w:rsid w:val="007111F1"/>
    <w:rPr>
      <w:b/>
      <w:bCs/>
    </w:rPr>
  </w:style>
  <w:style w:type="character" w:customStyle="1" w:styleId="CommentSubjectChar">
    <w:name w:val="Comment Subject Char"/>
    <w:basedOn w:val="CommentTextChar"/>
    <w:link w:val="CommentSubject"/>
    <w:uiPriority w:val="99"/>
    <w:semiHidden/>
    <w:rsid w:val="007111F1"/>
    <w:rPr>
      <w:b/>
      <w:bCs/>
      <w:sz w:val="20"/>
      <w:szCs w:val="20"/>
    </w:rPr>
  </w:style>
  <w:style w:type="paragraph" w:styleId="Revision">
    <w:name w:val="Revision"/>
    <w:hidden/>
    <w:uiPriority w:val="99"/>
    <w:semiHidden/>
    <w:rsid w:val="007111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1.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S i m c y p D a t a   x m l n s = " h t t p : / / w w w . s i m c y p . c o m / " >  
     < P r o f i l e C h a r t s / >  
     < R e s u l t s T a b l e s / >  
     < S t a t i s t i c s C h a r t s / >  
     < R e g i o n a l F r a c t i o n C h a r t s / >  
     < I n p u t T a b l e s / >  
 < / S i m c y p 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804ED-8737-460F-802F-CCAFE975F7E3}">
  <ds:schemaRefs>
    <ds:schemaRef ds:uri="http://www.simcyp.com/"/>
  </ds:schemaRefs>
</ds:datastoreItem>
</file>

<file path=customXml/itemProps2.xml><?xml version="1.0" encoding="utf-8"?>
<ds:datastoreItem xmlns:ds="http://schemas.openxmlformats.org/officeDocument/2006/customXml" ds:itemID="{895D28CC-2171-4F63-97D0-0F18DA0C7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3301</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Hamilton</dc:creator>
  <cp:keywords/>
  <dc:description/>
  <cp:lastModifiedBy>Rachel Hamilton</cp:lastModifiedBy>
  <cp:revision>2</cp:revision>
  <cp:lastPrinted>2020-05-01T11:40:00Z</cp:lastPrinted>
  <dcterms:created xsi:type="dcterms:W3CDTF">2020-05-01T14:15:00Z</dcterms:created>
  <dcterms:modified xsi:type="dcterms:W3CDTF">2020-05-01T14:15:00Z</dcterms:modified>
</cp:coreProperties>
</file>