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B7" w:rsidRPr="003D1EB9" w:rsidRDefault="00A231C5" w:rsidP="004F5AB1">
      <w:pPr>
        <w:keepNext/>
        <w:keepLines/>
        <w:spacing w:after="120" w:line="360" w:lineRule="auto"/>
        <w:jc w:val="center"/>
        <w:outlineLvl w:val="0"/>
        <w:rPr>
          <w:rFonts w:ascii="Arial" w:eastAsiaTheme="majorEastAsia" w:hAnsi="Arial" w:cstheme="majorBidi"/>
          <w:b/>
          <w:color w:val="538135" w:themeColor="accent6" w:themeShade="BF"/>
          <w:sz w:val="32"/>
          <w:szCs w:val="32"/>
          <w:lang w:val="en-US"/>
        </w:rPr>
      </w:pPr>
      <w:r w:rsidRPr="003D1EB9">
        <w:rPr>
          <w:rFonts w:ascii="Arial" w:eastAsiaTheme="majorEastAsia" w:hAnsi="Arial" w:cstheme="majorBidi"/>
          <w:b/>
          <w:color w:val="538135" w:themeColor="accent6" w:themeShade="BF"/>
          <w:sz w:val="32"/>
          <w:szCs w:val="32"/>
          <w:lang w:val="en-US"/>
        </w:rPr>
        <w:t>4</w:t>
      </w:r>
      <w:r w:rsidRPr="003D1EB9">
        <w:rPr>
          <w:rFonts w:ascii="Arial" w:eastAsiaTheme="majorEastAsia" w:hAnsi="Arial" w:cstheme="majorBidi"/>
          <w:b/>
          <w:color w:val="538135" w:themeColor="accent6" w:themeShade="BF"/>
          <w:sz w:val="32"/>
          <w:szCs w:val="32"/>
          <w:vertAlign w:val="superscript"/>
          <w:lang w:val="en-US"/>
        </w:rPr>
        <w:t>th</w:t>
      </w:r>
      <w:r w:rsidRPr="003D1EB9">
        <w:rPr>
          <w:rFonts w:ascii="Arial" w:eastAsiaTheme="majorEastAsia" w:hAnsi="Arial" w:cstheme="majorBidi"/>
          <w:b/>
          <w:color w:val="538135" w:themeColor="accent6" w:themeShade="BF"/>
          <w:sz w:val="32"/>
          <w:szCs w:val="32"/>
          <w:lang w:val="en-US"/>
        </w:rPr>
        <w:t>-Year Pharmacy Exper</w:t>
      </w:r>
      <w:r w:rsidR="00AE0A68" w:rsidRPr="003D1EB9">
        <w:rPr>
          <w:rFonts w:ascii="Arial" w:eastAsiaTheme="majorEastAsia" w:hAnsi="Arial" w:cstheme="majorBidi"/>
          <w:b/>
          <w:color w:val="538135" w:themeColor="accent6" w:themeShade="BF"/>
          <w:sz w:val="32"/>
          <w:szCs w:val="32"/>
          <w:lang w:val="en-US"/>
        </w:rPr>
        <w:t>iential Learning Placements 202</w:t>
      </w:r>
      <w:r w:rsidR="003775FA">
        <w:rPr>
          <w:rFonts w:ascii="Arial" w:eastAsiaTheme="majorEastAsia" w:hAnsi="Arial" w:cstheme="majorBidi"/>
          <w:b/>
          <w:color w:val="538135" w:themeColor="accent6" w:themeShade="BF"/>
          <w:sz w:val="32"/>
          <w:szCs w:val="32"/>
          <w:lang w:val="en-US"/>
        </w:rPr>
        <w:t>2</w:t>
      </w:r>
    </w:p>
    <w:p w:rsidR="00E90B83" w:rsidRDefault="00E90B83" w:rsidP="006D37B7">
      <w:pPr>
        <w:keepNext/>
        <w:keepLines/>
        <w:spacing w:after="120" w:line="360" w:lineRule="auto"/>
        <w:jc w:val="both"/>
        <w:outlineLvl w:val="0"/>
        <w:rPr>
          <w:rFonts w:ascii="Arial" w:eastAsiaTheme="majorEastAsia" w:hAnsi="Arial" w:cstheme="majorBidi"/>
          <w:b/>
          <w:color w:val="538135" w:themeColor="accent6" w:themeShade="BF"/>
          <w:sz w:val="24"/>
          <w:szCs w:val="24"/>
          <w:lang w:val="en-US"/>
        </w:rPr>
      </w:pPr>
    </w:p>
    <w:p w:rsidR="00C76D4D" w:rsidRPr="00C76D4D" w:rsidRDefault="00A231C5" w:rsidP="006D37B7">
      <w:pPr>
        <w:keepNext/>
        <w:keepLines/>
        <w:spacing w:after="120" w:line="360" w:lineRule="auto"/>
        <w:jc w:val="both"/>
        <w:outlineLvl w:val="0"/>
        <w:rPr>
          <w:rFonts w:ascii="Arial" w:eastAsiaTheme="majorEastAsia" w:hAnsi="Arial" w:cstheme="majorBidi"/>
          <w:b/>
          <w:sz w:val="24"/>
          <w:szCs w:val="24"/>
          <w:lang w:val="en-US"/>
        </w:rPr>
      </w:pPr>
      <w:r w:rsidRPr="00654715">
        <w:rPr>
          <w:rFonts w:ascii="Arial" w:eastAsiaTheme="majorEastAsia" w:hAnsi="Arial" w:cstheme="majorBidi"/>
          <w:b/>
          <w:color w:val="538135" w:themeColor="accent6" w:themeShade="BF"/>
          <w:sz w:val="24"/>
          <w:szCs w:val="24"/>
          <w:lang w:val="en-US"/>
        </w:rPr>
        <w:t>Preceptor FAQ on operational changes and considerations due to COVID-19</w:t>
      </w:r>
    </w:p>
    <w:p w:rsidR="00C76D4D" w:rsidRDefault="00A231C5" w:rsidP="00AC2C00">
      <w:pPr>
        <w:spacing w:after="120" w:line="360" w:lineRule="auto"/>
        <w:jc w:val="both"/>
        <w:rPr>
          <w:rFonts w:ascii="Arial" w:hAnsi="Arial"/>
        </w:rPr>
      </w:pPr>
      <w:r w:rsidRPr="00C76D4D">
        <w:rPr>
          <w:rFonts w:ascii="Arial" w:hAnsi="Arial"/>
        </w:rPr>
        <w:t xml:space="preserve">APPEL is cognisant that COVID-19 </w:t>
      </w:r>
      <w:r w:rsidR="002C33D4">
        <w:rPr>
          <w:rFonts w:ascii="Arial" w:hAnsi="Arial"/>
        </w:rPr>
        <w:t xml:space="preserve">will </w:t>
      </w:r>
      <w:r w:rsidR="00D379C8">
        <w:rPr>
          <w:rFonts w:ascii="Arial" w:hAnsi="Arial"/>
        </w:rPr>
        <w:t xml:space="preserve">continue to </w:t>
      </w:r>
      <w:r w:rsidR="00976167">
        <w:rPr>
          <w:rFonts w:ascii="Arial" w:hAnsi="Arial"/>
        </w:rPr>
        <w:t>impact</w:t>
      </w:r>
      <w:r w:rsidRPr="00C76D4D">
        <w:rPr>
          <w:rFonts w:ascii="Arial" w:hAnsi="Arial"/>
        </w:rPr>
        <w:t xml:space="preserve"> the </w:t>
      </w:r>
      <w:r w:rsidR="00A25D3C">
        <w:rPr>
          <w:rFonts w:ascii="Arial" w:hAnsi="Arial"/>
        </w:rPr>
        <w:t>four</w:t>
      </w:r>
      <w:r w:rsidRPr="00C76D4D">
        <w:rPr>
          <w:rFonts w:ascii="Arial" w:hAnsi="Arial"/>
        </w:rPr>
        <w:t xml:space="preserve">-month experiential learning placements due to take place </w:t>
      </w:r>
      <w:r w:rsidR="007937F6">
        <w:rPr>
          <w:rFonts w:ascii="Arial" w:hAnsi="Arial"/>
        </w:rPr>
        <w:t>later this year</w:t>
      </w:r>
      <w:r w:rsidRPr="00C76D4D">
        <w:rPr>
          <w:rFonts w:ascii="Arial" w:hAnsi="Arial"/>
          <w:b/>
        </w:rPr>
        <w:t xml:space="preserve">. </w:t>
      </w:r>
      <w:r w:rsidRPr="00C76D4D">
        <w:rPr>
          <w:rFonts w:ascii="Arial" w:hAnsi="Arial"/>
        </w:rPr>
        <w:t xml:space="preserve">In acknowledgement of the effect that COVID-19 may have on the student, their </w:t>
      </w:r>
      <w:r w:rsidR="00A25D3C">
        <w:rPr>
          <w:rFonts w:ascii="Arial" w:hAnsi="Arial"/>
        </w:rPr>
        <w:t>P</w:t>
      </w:r>
      <w:r w:rsidRPr="00C76D4D">
        <w:rPr>
          <w:rFonts w:ascii="Arial" w:hAnsi="Arial"/>
        </w:rPr>
        <w:t xml:space="preserve">receptor and the </w:t>
      </w:r>
      <w:r w:rsidR="00A25D3C">
        <w:rPr>
          <w:rFonts w:ascii="Arial" w:hAnsi="Arial"/>
        </w:rPr>
        <w:t>T</w:t>
      </w:r>
      <w:r w:rsidRPr="00C76D4D">
        <w:rPr>
          <w:rFonts w:ascii="Arial" w:hAnsi="Arial"/>
        </w:rPr>
        <w:t xml:space="preserve">raining </w:t>
      </w:r>
      <w:r w:rsidR="00A25D3C">
        <w:rPr>
          <w:rFonts w:ascii="Arial" w:hAnsi="Arial"/>
        </w:rPr>
        <w:t>E</w:t>
      </w:r>
      <w:r w:rsidRPr="00C76D4D">
        <w:rPr>
          <w:rFonts w:ascii="Arial" w:hAnsi="Arial"/>
        </w:rPr>
        <w:t xml:space="preserve">stablishment, APPEL, and the three Schools of Pharmacy have </w:t>
      </w:r>
      <w:r w:rsidR="007937F6">
        <w:rPr>
          <w:rFonts w:ascii="Arial" w:hAnsi="Arial"/>
        </w:rPr>
        <w:t>maintained the</w:t>
      </w:r>
      <w:r w:rsidRPr="00C76D4D">
        <w:rPr>
          <w:rFonts w:ascii="Arial" w:hAnsi="Arial"/>
        </w:rPr>
        <w:t xml:space="preserve"> changes</w:t>
      </w:r>
      <w:r w:rsidR="007937F6">
        <w:rPr>
          <w:rFonts w:ascii="Arial" w:hAnsi="Arial"/>
        </w:rPr>
        <w:t xml:space="preserve"> that were made</w:t>
      </w:r>
      <w:r w:rsidRPr="00C76D4D">
        <w:rPr>
          <w:rFonts w:ascii="Arial" w:hAnsi="Arial"/>
        </w:rPr>
        <w:t xml:space="preserve"> to the operation of the placement</w:t>
      </w:r>
      <w:r w:rsidR="007937F6">
        <w:rPr>
          <w:rFonts w:ascii="Arial" w:hAnsi="Arial"/>
        </w:rPr>
        <w:t>s in 2020</w:t>
      </w:r>
      <w:r w:rsidR="003775FA">
        <w:rPr>
          <w:rFonts w:ascii="Arial" w:hAnsi="Arial"/>
        </w:rPr>
        <w:t>/21</w:t>
      </w:r>
      <w:r w:rsidRPr="00C76D4D">
        <w:rPr>
          <w:rFonts w:ascii="Arial" w:hAnsi="Arial"/>
        </w:rPr>
        <w:t xml:space="preserve">. The details of these operational changes are </w:t>
      </w:r>
      <w:r w:rsidR="00976167">
        <w:rPr>
          <w:rFonts w:ascii="Arial" w:hAnsi="Arial"/>
        </w:rPr>
        <w:t>listed</w:t>
      </w:r>
      <w:r w:rsidRPr="00C76D4D">
        <w:rPr>
          <w:rFonts w:ascii="Arial" w:hAnsi="Arial"/>
        </w:rPr>
        <w:t xml:space="preserve"> below. </w:t>
      </w:r>
    </w:p>
    <w:p w:rsidR="00E90B83" w:rsidRPr="00C76D4D" w:rsidRDefault="00E90B83" w:rsidP="00AC2C00">
      <w:pPr>
        <w:spacing w:after="120" w:line="360" w:lineRule="auto"/>
        <w:jc w:val="both"/>
        <w:rPr>
          <w:rFonts w:ascii="Arial" w:hAnsi="Arial"/>
        </w:rPr>
      </w:pPr>
    </w:p>
    <w:p w:rsidR="00C76D4D" w:rsidRPr="00C76D4D" w:rsidRDefault="00A231C5" w:rsidP="00AC2C00">
      <w:pPr>
        <w:keepNext/>
        <w:keepLines/>
        <w:spacing w:before="160" w:after="120" w:line="360" w:lineRule="auto"/>
        <w:jc w:val="both"/>
        <w:outlineLvl w:val="1"/>
        <w:rPr>
          <w:rFonts w:ascii="Arial" w:eastAsiaTheme="majorEastAsia" w:hAnsi="Arial" w:cstheme="majorBidi"/>
          <w:b/>
          <w:color w:val="538135" w:themeColor="accent6" w:themeShade="BF"/>
          <w:sz w:val="24"/>
          <w:szCs w:val="26"/>
          <w:lang w:val="en-US"/>
        </w:rPr>
      </w:pPr>
      <w:r w:rsidRPr="00C76D4D">
        <w:rPr>
          <w:rFonts w:ascii="Arial" w:eastAsiaTheme="majorEastAsia" w:hAnsi="Arial" w:cstheme="majorBidi"/>
          <w:b/>
          <w:color w:val="538135" w:themeColor="accent6" w:themeShade="BF"/>
          <w:sz w:val="24"/>
          <w:szCs w:val="26"/>
          <w:lang w:val="en-US"/>
        </w:rPr>
        <w:t xml:space="preserve">Q. </w:t>
      </w:r>
      <w:r w:rsidR="00AE0A68">
        <w:rPr>
          <w:rFonts w:ascii="Arial" w:eastAsiaTheme="majorEastAsia" w:hAnsi="Arial" w:cstheme="majorBidi"/>
          <w:b/>
          <w:color w:val="538135" w:themeColor="accent6" w:themeShade="BF"/>
          <w:sz w:val="24"/>
          <w:szCs w:val="26"/>
          <w:lang w:val="en-US"/>
        </w:rPr>
        <w:t>What are the</w:t>
      </w:r>
      <w:r w:rsidRPr="00C76D4D">
        <w:rPr>
          <w:rFonts w:ascii="Arial" w:eastAsiaTheme="majorEastAsia" w:hAnsi="Arial" w:cstheme="majorBidi"/>
          <w:b/>
          <w:color w:val="538135" w:themeColor="accent6" w:themeShade="BF"/>
          <w:sz w:val="24"/>
          <w:szCs w:val="26"/>
          <w:lang w:val="en-US"/>
        </w:rPr>
        <w:t xml:space="preserve"> dates of the 4th-</w:t>
      </w:r>
      <w:r w:rsidR="006D37B7">
        <w:rPr>
          <w:rFonts w:ascii="Arial" w:eastAsiaTheme="majorEastAsia" w:hAnsi="Arial" w:cstheme="majorBidi"/>
          <w:b/>
          <w:color w:val="538135" w:themeColor="accent6" w:themeShade="BF"/>
          <w:sz w:val="24"/>
          <w:szCs w:val="26"/>
          <w:lang w:val="en-US"/>
        </w:rPr>
        <w:t>y</w:t>
      </w:r>
      <w:r w:rsidRPr="00C76D4D">
        <w:rPr>
          <w:rFonts w:ascii="Arial" w:eastAsiaTheme="majorEastAsia" w:hAnsi="Arial" w:cstheme="majorBidi"/>
          <w:b/>
          <w:color w:val="538135" w:themeColor="accent6" w:themeShade="BF"/>
          <w:sz w:val="24"/>
          <w:szCs w:val="26"/>
          <w:lang w:val="en-US"/>
        </w:rPr>
        <w:t>ear experient</w:t>
      </w:r>
      <w:r w:rsidR="00AE0A68">
        <w:rPr>
          <w:rFonts w:ascii="Arial" w:eastAsiaTheme="majorEastAsia" w:hAnsi="Arial" w:cstheme="majorBidi"/>
          <w:b/>
          <w:color w:val="538135" w:themeColor="accent6" w:themeShade="BF"/>
          <w:sz w:val="24"/>
          <w:szCs w:val="26"/>
          <w:lang w:val="en-US"/>
        </w:rPr>
        <w:t>ial learning placements for 202</w:t>
      </w:r>
      <w:r w:rsidR="00E90B83">
        <w:rPr>
          <w:rFonts w:ascii="Arial" w:eastAsiaTheme="majorEastAsia" w:hAnsi="Arial" w:cstheme="majorBidi"/>
          <w:b/>
          <w:color w:val="538135" w:themeColor="accent6" w:themeShade="BF"/>
          <w:sz w:val="24"/>
          <w:szCs w:val="26"/>
          <w:lang w:val="en-US"/>
        </w:rPr>
        <w:t>2</w:t>
      </w:r>
      <w:r w:rsidRPr="00C76D4D">
        <w:rPr>
          <w:rFonts w:ascii="Arial" w:eastAsiaTheme="majorEastAsia" w:hAnsi="Arial" w:cstheme="majorBidi"/>
          <w:b/>
          <w:color w:val="538135" w:themeColor="accent6" w:themeShade="BF"/>
          <w:sz w:val="24"/>
          <w:szCs w:val="26"/>
          <w:lang w:val="en-US"/>
        </w:rPr>
        <w:t>?</w:t>
      </w:r>
    </w:p>
    <w:p w:rsidR="00C76D4D" w:rsidRPr="00C76D4D" w:rsidRDefault="00A231C5" w:rsidP="00AC2C00">
      <w:pPr>
        <w:spacing w:after="120" w:line="360" w:lineRule="auto"/>
        <w:jc w:val="both"/>
        <w:rPr>
          <w:rFonts w:ascii="Arial" w:hAnsi="Arial"/>
          <w:b/>
        </w:rPr>
      </w:pPr>
      <w:r w:rsidRPr="00C76D4D">
        <w:rPr>
          <w:rFonts w:ascii="Arial" w:hAnsi="Arial"/>
        </w:rPr>
        <w:t xml:space="preserve">A. Students will be on their experiential learning placements from </w:t>
      </w:r>
      <w:r w:rsidR="00E90B83">
        <w:rPr>
          <w:rFonts w:ascii="Arial" w:hAnsi="Arial"/>
          <w:b/>
        </w:rPr>
        <w:t>29</w:t>
      </w:r>
      <w:r w:rsidR="006D37B7">
        <w:rPr>
          <w:rFonts w:ascii="Arial" w:hAnsi="Arial"/>
          <w:b/>
        </w:rPr>
        <w:t xml:space="preserve"> </w:t>
      </w:r>
      <w:r w:rsidR="00AE0A68">
        <w:rPr>
          <w:rFonts w:ascii="Arial" w:hAnsi="Arial"/>
          <w:b/>
        </w:rPr>
        <w:t xml:space="preserve">August </w:t>
      </w:r>
      <w:r w:rsidR="00E848BD">
        <w:rPr>
          <w:rFonts w:ascii="Arial" w:hAnsi="Arial"/>
          <w:b/>
        </w:rPr>
        <w:t xml:space="preserve"> - 16 </w:t>
      </w:r>
      <w:r w:rsidR="00AE0A68">
        <w:rPr>
          <w:rFonts w:ascii="Arial" w:hAnsi="Arial"/>
          <w:b/>
        </w:rPr>
        <w:t>December 202</w:t>
      </w:r>
      <w:r w:rsidR="00E90B83">
        <w:rPr>
          <w:rFonts w:ascii="Arial" w:hAnsi="Arial"/>
          <w:b/>
        </w:rPr>
        <w:t>2</w:t>
      </w:r>
      <w:r w:rsidRPr="00C76D4D">
        <w:rPr>
          <w:rFonts w:ascii="Arial" w:hAnsi="Arial"/>
          <w:b/>
        </w:rPr>
        <w:t xml:space="preserve">. </w:t>
      </w:r>
    </w:p>
    <w:p w:rsidR="00E90B83" w:rsidRDefault="00E90B83" w:rsidP="00AC2C00">
      <w:pPr>
        <w:keepNext/>
        <w:keepLines/>
        <w:spacing w:after="120" w:line="360" w:lineRule="auto"/>
        <w:jc w:val="both"/>
        <w:outlineLvl w:val="1"/>
        <w:rPr>
          <w:rFonts w:ascii="Arial" w:eastAsiaTheme="majorEastAsia" w:hAnsi="Arial" w:cstheme="majorBidi"/>
          <w:b/>
          <w:color w:val="538135" w:themeColor="accent6" w:themeShade="BF"/>
          <w:sz w:val="24"/>
          <w:szCs w:val="26"/>
        </w:rPr>
      </w:pPr>
    </w:p>
    <w:p w:rsidR="00C76D4D" w:rsidRPr="00C76D4D" w:rsidRDefault="00A231C5" w:rsidP="00AC2C00">
      <w:pPr>
        <w:keepNext/>
        <w:keepLines/>
        <w:spacing w:after="120" w:line="360" w:lineRule="auto"/>
        <w:jc w:val="both"/>
        <w:outlineLvl w:val="1"/>
        <w:rPr>
          <w:rFonts w:ascii="Arial" w:eastAsiaTheme="majorEastAsia" w:hAnsi="Arial" w:cstheme="majorBidi"/>
          <w:b/>
          <w:color w:val="538135" w:themeColor="accent6" w:themeShade="BF"/>
          <w:sz w:val="24"/>
          <w:szCs w:val="26"/>
        </w:rPr>
      </w:pPr>
      <w:r w:rsidRPr="00C76D4D">
        <w:rPr>
          <w:rFonts w:ascii="Arial" w:eastAsiaTheme="majorEastAsia" w:hAnsi="Arial" w:cstheme="majorBidi"/>
          <w:b/>
          <w:color w:val="538135" w:themeColor="accent6" w:themeShade="BF"/>
          <w:sz w:val="24"/>
          <w:szCs w:val="26"/>
        </w:rPr>
        <w:t>Q. Has the student timetable changed for the placement period?</w:t>
      </w:r>
    </w:p>
    <w:p w:rsidR="00C76D4D" w:rsidRPr="00C76D4D" w:rsidRDefault="00A231C5" w:rsidP="00AC2C00">
      <w:pPr>
        <w:spacing w:after="120" w:line="360" w:lineRule="auto"/>
        <w:jc w:val="both"/>
        <w:rPr>
          <w:rFonts w:ascii="Arial" w:hAnsi="Arial"/>
        </w:rPr>
      </w:pPr>
      <w:r w:rsidRPr="00C76D4D">
        <w:rPr>
          <w:rFonts w:ascii="Arial" w:hAnsi="Arial"/>
        </w:rPr>
        <w:t xml:space="preserve">A. </w:t>
      </w:r>
      <w:r w:rsidR="007F56AE">
        <w:rPr>
          <w:rFonts w:ascii="Arial" w:hAnsi="Arial"/>
        </w:rPr>
        <w:t>T</w:t>
      </w:r>
      <w:r w:rsidRPr="00C76D4D">
        <w:rPr>
          <w:rFonts w:ascii="Arial" w:hAnsi="Arial"/>
        </w:rPr>
        <w:t xml:space="preserve">he student timetable is flexible and adaptable to accommodate the </w:t>
      </w:r>
      <w:r w:rsidR="00BD7BAE">
        <w:rPr>
          <w:rFonts w:ascii="Arial" w:hAnsi="Arial"/>
        </w:rPr>
        <w:t>P</w:t>
      </w:r>
      <w:r w:rsidRPr="00C76D4D">
        <w:rPr>
          <w:rFonts w:ascii="Arial" w:hAnsi="Arial"/>
        </w:rPr>
        <w:t xml:space="preserve">receptor, </w:t>
      </w:r>
      <w:r w:rsidR="0017110A">
        <w:rPr>
          <w:rFonts w:ascii="Arial" w:hAnsi="Arial"/>
        </w:rPr>
        <w:t xml:space="preserve">the </w:t>
      </w:r>
      <w:r w:rsidR="00BD7BAE">
        <w:rPr>
          <w:rFonts w:ascii="Arial" w:hAnsi="Arial"/>
        </w:rPr>
        <w:t>T</w:t>
      </w:r>
      <w:r w:rsidRPr="00C76D4D">
        <w:rPr>
          <w:rFonts w:ascii="Arial" w:hAnsi="Arial"/>
        </w:rPr>
        <w:t xml:space="preserve">raining </w:t>
      </w:r>
      <w:r w:rsidR="00BD7BAE">
        <w:rPr>
          <w:rFonts w:ascii="Arial" w:hAnsi="Arial"/>
        </w:rPr>
        <w:t>E</w:t>
      </w:r>
      <w:r w:rsidRPr="00C76D4D">
        <w:rPr>
          <w:rFonts w:ascii="Arial" w:hAnsi="Arial"/>
        </w:rPr>
        <w:t xml:space="preserve">stablishment, and the student. </w:t>
      </w:r>
      <w:r w:rsidR="00976167">
        <w:rPr>
          <w:rFonts w:ascii="Arial" w:hAnsi="Arial"/>
        </w:rPr>
        <w:t>T</w:t>
      </w:r>
      <w:r w:rsidRPr="00C76D4D">
        <w:rPr>
          <w:rFonts w:ascii="Arial" w:hAnsi="Arial"/>
        </w:rPr>
        <w:t xml:space="preserve">he educational experience for students should be promoted at all </w:t>
      </w:r>
      <w:r w:rsidRPr="00C76D4D">
        <w:rPr>
          <w:rFonts w:ascii="Arial" w:hAnsi="Arial"/>
        </w:rPr>
        <w:t>times.</w:t>
      </w:r>
    </w:p>
    <w:p w:rsidR="00C76D4D" w:rsidRPr="00C76D4D" w:rsidRDefault="00A231C5" w:rsidP="0066125D">
      <w:pPr>
        <w:numPr>
          <w:ilvl w:val="1"/>
          <w:numId w:val="11"/>
        </w:numPr>
        <w:spacing w:before="240" w:after="120" w:line="360" w:lineRule="auto"/>
        <w:ind w:left="360"/>
        <w:contextualSpacing/>
        <w:jc w:val="both"/>
        <w:rPr>
          <w:rFonts w:ascii="Arial" w:hAnsi="Arial"/>
        </w:rPr>
      </w:pPr>
      <w:r w:rsidRPr="00C76D4D">
        <w:rPr>
          <w:rFonts w:ascii="Arial" w:hAnsi="Arial"/>
        </w:rPr>
        <w:t xml:space="preserve">The student is required to complete 30 hrs of placement time each week. </w:t>
      </w:r>
    </w:p>
    <w:p w:rsidR="00C76D4D" w:rsidRPr="00C76D4D" w:rsidRDefault="00A231C5" w:rsidP="0066125D">
      <w:pPr>
        <w:numPr>
          <w:ilvl w:val="1"/>
          <w:numId w:val="11"/>
        </w:numPr>
        <w:spacing w:before="240" w:after="120" w:line="360" w:lineRule="auto"/>
        <w:ind w:left="360"/>
        <w:contextualSpacing/>
        <w:jc w:val="both"/>
        <w:rPr>
          <w:rFonts w:ascii="Arial" w:hAnsi="Arial"/>
        </w:rPr>
      </w:pPr>
      <w:r w:rsidRPr="00C76D4D">
        <w:rPr>
          <w:rFonts w:ascii="Arial" w:hAnsi="Arial"/>
        </w:rPr>
        <w:t xml:space="preserve">This time on placement can be completed </w:t>
      </w:r>
      <w:r w:rsidR="00EB5083">
        <w:rPr>
          <w:rFonts w:ascii="Arial" w:hAnsi="Arial"/>
        </w:rPr>
        <w:t>between</w:t>
      </w:r>
      <w:r w:rsidRPr="00C76D4D">
        <w:rPr>
          <w:rFonts w:ascii="Arial" w:hAnsi="Arial"/>
        </w:rPr>
        <w:t xml:space="preserve"> </w:t>
      </w:r>
      <w:r w:rsidR="00EB5083">
        <w:rPr>
          <w:rFonts w:ascii="Arial" w:hAnsi="Arial"/>
        </w:rPr>
        <w:t xml:space="preserve">Monday and </w:t>
      </w:r>
      <w:r w:rsidRPr="00C76D4D">
        <w:rPr>
          <w:rFonts w:ascii="Arial" w:hAnsi="Arial"/>
        </w:rPr>
        <w:t xml:space="preserve">Friday from 8 am – 6 pm. </w:t>
      </w:r>
    </w:p>
    <w:p w:rsidR="00C76D4D" w:rsidRPr="00C76D4D" w:rsidRDefault="00A231C5" w:rsidP="0066125D">
      <w:pPr>
        <w:numPr>
          <w:ilvl w:val="1"/>
          <w:numId w:val="11"/>
        </w:numPr>
        <w:spacing w:before="240" w:after="120" w:line="360" w:lineRule="auto"/>
        <w:ind w:left="360"/>
        <w:contextualSpacing/>
        <w:jc w:val="both"/>
        <w:rPr>
          <w:rFonts w:ascii="Arial" w:hAnsi="Arial"/>
        </w:rPr>
      </w:pPr>
      <w:r w:rsidRPr="00C76D4D">
        <w:rPr>
          <w:rFonts w:ascii="Arial" w:hAnsi="Arial"/>
        </w:rPr>
        <w:t xml:space="preserve">The student must be provided with at least one-half day each week </w:t>
      </w:r>
      <w:r w:rsidR="006034FC">
        <w:rPr>
          <w:rFonts w:ascii="Arial" w:hAnsi="Arial"/>
        </w:rPr>
        <w:t xml:space="preserve">between Monday and Friday </w:t>
      </w:r>
      <w:r w:rsidRPr="00C76D4D">
        <w:rPr>
          <w:rFonts w:ascii="Arial" w:hAnsi="Arial"/>
        </w:rPr>
        <w:t xml:space="preserve">comprising no less than </w:t>
      </w:r>
      <w:r w:rsidR="006034FC" w:rsidRPr="00B73A7B">
        <w:rPr>
          <w:rFonts w:ascii="Arial" w:hAnsi="Arial"/>
        </w:rPr>
        <w:t>4 hrs</w:t>
      </w:r>
      <w:r w:rsidRPr="00C76D4D">
        <w:rPr>
          <w:rFonts w:ascii="Arial" w:hAnsi="Arial"/>
          <w:color w:val="FF0000"/>
        </w:rPr>
        <w:t xml:space="preserve"> </w:t>
      </w:r>
      <w:r w:rsidRPr="00C76D4D">
        <w:rPr>
          <w:rFonts w:ascii="Arial" w:hAnsi="Arial"/>
        </w:rPr>
        <w:t>to allow them to complete their online academic modules (please be mindful that the student may need to travel to/from their placement to complete these modules and that they should be able to finish their day at 6 pm)</w:t>
      </w:r>
      <w:r w:rsidR="00BD7BAE">
        <w:rPr>
          <w:rFonts w:ascii="Arial" w:hAnsi="Arial"/>
        </w:rPr>
        <w:t>.</w:t>
      </w:r>
    </w:p>
    <w:p w:rsidR="00C76D4D" w:rsidRPr="00C76D4D" w:rsidRDefault="00A231C5" w:rsidP="0066125D">
      <w:pPr>
        <w:numPr>
          <w:ilvl w:val="1"/>
          <w:numId w:val="11"/>
        </w:numPr>
        <w:spacing w:before="240" w:after="120" w:line="360" w:lineRule="auto"/>
        <w:ind w:left="360"/>
        <w:contextualSpacing/>
        <w:jc w:val="both"/>
        <w:rPr>
          <w:rFonts w:ascii="Arial" w:hAnsi="Arial"/>
        </w:rPr>
      </w:pPr>
      <w:r w:rsidRPr="00C76D4D">
        <w:rPr>
          <w:rFonts w:ascii="Arial" w:hAnsi="Arial"/>
        </w:rPr>
        <w:t>There</w:t>
      </w:r>
      <w:r w:rsidRPr="00C76D4D">
        <w:rPr>
          <w:rFonts w:ascii="Arial" w:hAnsi="Arial"/>
        </w:rPr>
        <w:t xml:space="preserve"> is no requi</w:t>
      </w:r>
      <w:r>
        <w:rPr>
          <w:rFonts w:ascii="Arial" w:hAnsi="Arial"/>
        </w:rPr>
        <w:t>rement for the student to be o</w:t>
      </w:r>
      <w:r w:rsidR="00BD7BAE">
        <w:rPr>
          <w:rFonts w:ascii="Arial" w:hAnsi="Arial"/>
        </w:rPr>
        <w:t>ff</w:t>
      </w:r>
      <w:r w:rsidRPr="00C76D4D">
        <w:rPr>
          <w:rFonts w:ascii="Arial" w:hAnsi="Arial"/>
        </w:rPr>
        <w:t>-placement on a Wednesday</w:t>
      </w:r>
      <w:r w:rsidR="00A41155">
        <w:rPr>
          <w:rFonts w:ascii="Arial" w:hAnsi="Arial"/>
        </w:rPr>
        <w:t>.</w:t>
      </w:r>
    </w:p>
    <w:p w:rsidR="00C76D4D" w:rsidRPr="00C76D4D" w:rsidRDefault="00A231C5" w:rsidP="0066125D">
      <w:pPr>
        <w:numPr>
          <w:ilvl w:val="1"/>
          <w:numId w:val="11"/>
        </w:numPr>
        <w:spacing w:before="240" w:after="120" w:line="360" w:lineRule="auto"/>
        <w:ind w:left="360"/>
        <w:contextualSpacing/>
        <w:jc w:val="both"/>
        <w:rPr>
          <w:rFonts w:ascii="Arial" w:hAnsi="Arial"/>
        </w:rPr>
      </w:pPr>
      <w:r w:rsidRPr="00C76D4D">
        <w:rPr>
          <w:rFonts w:ascii="Arial" w:hAnsi="Arial"/>
        </w:rPr>
        <w:t xml:space="preserve">The </w:t>
      </w:r>
      <w:r w:rsidR="00BD7BAE">
        <w:rPr>
          <w:rFonts w:ascii="Arial" w:hAnsi="Arial"/>
        </w:rPr>
        <w:t>placement</w:t>
      </w:r>
      <w:r w:rsidR="00BD7BAE" w:rsidRPr="00C76D4D">
        <w:rPr>
          <w:rFonts w:ascii="Arial" w:hAnsi="Arial"/>
        </w:rPr>
        <w:t xml:space="preserve"> </w:t>
      </w:r>
      <w:r w:rsidRPr="00C76D4D">
        <w:rPr>
          <w:rFonts w:ascii="Arial" w:hAnsi="Arial"/>
        </w:rPr>
        <w:t xml:space="preserve">timetable should be agreed </w:t>
      </w:r>
      <w:r w:rsidR="00976167">
        <w:rPr>
          <w:rFonts w:ascii="Arial" w:hAnsi="Arial"/>
        </w:rPr>
        <w:t xml:space="preserve">upon </w:t>
      </w:r>
      <w:r w:rsidRPr="00C76D4D">
        <w:rPr>
          <w:rFonts w:ascii="Arial" w:hAnsi="Arial"/>
        </w:rPr>
        <w:t xml:space="preserve">between the </w:t>
      </w:r>
      <w:r w:rsidR="00BD7BAE">
        <w:rPr>
          <w:rFonts w:ascii="Arial" w:hAnsi="Arial"/>
        </w:rPr>
        <w:t>P</w:t>
      </w:r>
      <w:r w:rsidRPr="00C76D4D">
        <w:rPr>
          <w:rFonts w:ascii="Arial" w:hAnsi="Arial"/>
        </w:rPr>
        <w:t xml:space="preserve">receptor and the student. </w:t>
      </w:r>
    </w:p>
    <w:p w:rsidR="00C76D4D" w:rsidRPr="00C76D4D" w:rsidRDefault="00A231C5" w:rsidP="0066125D">
      <w:pPr>
        <w:numPr>
          <w:ilvl w:val="2"/>
          <w:numId w:val="1"/>
        </w:numPr>
        <w:spacing w:before="240" w:after="120" w:line="360" w:lineRule="auto"/>
        <w:ind w:left="1080"/>
        <w:contextualSpacing/>
        <w:jc w:val="both"/>
        <w:rPr>
          <w:rFonts w:ascii="Arial" w:hAnsi="Arial"/>
        </w:rPr>
      </w:pPr>
      <w:r w:rsidRPr="00C76D4D">
        <w:rPr>
          <w:rFonts w:ascii="Arial" w:hAnsi="Arial"/>
        </w:rPr>
        <w:t xml:space="preserve">Their hours of attendance should be similar to a university timetable, between 8 am and 6 pm on </w:t>
      </w:r>
      <w:r w:rsidRPr="00C76D4D">
        <w:rPr>
          <w:rFonts w:ascii="Arial" w:hAnsi="Arial"/>
          <w:b/>
        </w:rPr>
        <w:t>weekdays only</w:t>
      </w:r>
      <w:r w:rsidRPr="00C76D4D">
        <w:rPr>
          <w:rFonts w:ascii="Arial" w:hAnsi="Arial"/>
        </w:rPr>
        <w:t xml:space="preserve">. </w:t>
      </w:r>
    </w:p>
    <w:p w:rsidR="00C76D4D" w:rsidRPr="00C76D4D" w:rsidRDefault="00A231C5" w:rsidP="0066125D">
      <w:pPr>
        <w:numPr>
          <w:ilvl w:val="2"/>
          <w:numId w:val="1"/>
        </w:numPr>
        <w:spacing w:before="240" w:after="120" w:line="360" w:lineRule="auto"/>
        <w:ind w:left="1080"/>
        <w:contextualSpacing/>
        <w:jc w:val="both"/>
        <w:rPr>
          <w:rFonts w:ascii="Arial" w:hAnsi="Arial"/>
        </w:rPr>
      </w:pPr>
      <w:r w:rsidRPr="00C76D4D">
        <w:rPr>
          <w:rFonts w:ascii="Arial" w:hAnsi="Arial"/>
        </w:rPr>
        <w:lastRenderedPageBreak/>
        <w:t>Ideally, the student would be given the same timetable each week; however</w:t>
      </w:r>
      <w:r w:rsidR="00976167">
        <w:rPr>
          <w:rFonts w:ascii="Arial" w:hAnsi="Arial"/>
        </w:rPr>
        <w:t>,</w:t>
      </w:r>
      <w:r w:rsidRPr="00C76D4D">
        <w:rPr>
          <w:rFonts w:ascii="Arial" w:hAnsi="Arial"/>
        </w:rPr>
        <w:t xml:space="preserve"> we acknowledge that this may not always be possible.</w:t>
      </w:r>
    </w:p>
    <w:p w:rsidR="00C76D4D" w:rsidRPr="00C76D4D" w:rsidRDefault="00A231C5" w:rsidP="0066125D">
      <w:pPr>
        <w:numPr>
          <w:ilvl w:val="2"/>
          <w:numId w:val="1"/>
        </w:numPr>
        <w:spacing w:before="240" w:after="120" w:line="360" w:lineRule="auto"/>
        <w:ind w:left="1080"/>
        <w:contextualSpacing/>
        <w:jc w:val="both"/>
        <w:rPr>
          <w:rFonts w:ascii="Arial" w:hAnsi="Arial"/>
        </w:rPr>
      </w:pPr>
      <w:r w:rsidRPr="00C76D4D">
        <w:rPr>
          <w:rFonts w:ascii="Arial" w:hAnsi="Arial"/>
        </w:rPr>
        <w:t>The student must be given adequate notice of their timetabled placement hours</w:t>
      </w:r>
      <w:r w:rsidR="00BD7BAE">
        <w:rPr>
          <w:rFonts w:ascii="Arial" w:hAnsi="Arial"/>
        </w:rPr>
        <w:t>.</w:t>
      </w:r>
    </w:p>
    <w:p w:rsidR="00C76D4D" w:rsidRDefault="00A231C5" w:rsidP="0066125D">
      <w:pPr>
        <w:numPr>
          <w:ilvl w:val="2"/>
          <w:numId w:val="1"/>
        </w:numPr>
        <w:spacing w:before="240" w:after="120" w:line="360" w:lineRule="auto"/>
        <w:ind w:left="1080"/>
        <w:contextualSpacing/>
        <w:jc w:val="both"/>
        <w:rPr>
          <w:rFonts w:ascii="Arial" w:hAnsi="Arial"/>
        </w:rPr>
      </w:pPr>
      <w:r w:rsidRPr="00C76D4D">
        <w:rPr>
          <w:rFonts w:ascii="Arial" w:hAnsi="Arial"/>
        </w:rPr>
        <w:t xml:space="preserve">The student’s placement hours must occur over one continuous period </w:t>
      </w:r>
      <w:r w:rsidR="00BD7BAE">
        <w:rPr>
          <w:rFonts w:ascii="Arial" w:hAnsi="Arial"/>
        </w:rPr>
        <w:t>on any given day.</w:t>
      </w:r>
    </w:p>
    <w:p w:rsidR="00C76D4D" w:rsidRDefault="00A231C5" w:rsidP="0066125D">
      <w:pPr>
        <w:numPr>
          <w:ilvl w:val="2"/>
          <w:numId w:val="1"/>
        </w:numPr>
        <w:spacing w:before="240" w:after="120" w:line="360" w:lineRule="auto"/>
        <w:ind w:left="1080"/>
        <w:contextualSpacing/>
        <w:jc w:val="both"/>
        <w:rPr>
          <w:rFonts w:ascii="Arial" w:hAnsi="Arial" w:cs="Arial"/>
        </w:rPr>
      </w:pPr>
      <w:r w:rsidRPr="00C76D4D">
        <w:rPr>
          <w:rFonts w:ascii="Arial" w:hAnsi="Arial"/>
        </w:rPr>
        <w:t>Students must be provided with appropriate breaks in accordance with legislation</w:t>
      </w:r>
      <w:r w:rsidR="00BD7BAE">
        <w:rPr>
          <w:rFonts w:ascii="Arial" w:hAnsi="Arial"/>
        </w:rPr>
        <w:t>.</w:t>
      </w:r>
      <w:r w:rsidR="00BB4848" w:rsidRPr="00C76D4D">
        <w:rPr>
          <w:rFonts w:ascii="Arial" w:hAnsi="Arial" w:cs="Arial"/>
        </w:rPr>
        <w:t xml:space="preserve"> </w:t>
      </w:r>
    </w:p>
    <w:p w:rsidR="0066125D" w:rsidRPr="00C76D4D" w:rsidRDefault="0066125D" w:rsidP="0066125D"/>
    <w:p w:rsidR="00C76D4D" w:rsidRPr="00C76D4D" w:rsidRDefault="00A231C5" w:rsidP="00AC2C00">
      <w:pPr>
        <w:keepNext/>
        <w:keepLines/>
        <w:spacing w:after="120" w:line="360" w:lineRule="auto"/>
        <w:jc w:val="both"/>
        <w:outlineLvl w:val="1"/>
        <w:rPr>
          <w:rFonts w:ascii="Arial" w:eastAsiaTheme="majorEastAsia" w:hAnsi="Arial" w:cstheme="majorBidi"/>
          <w:b/>
          <w:color w:val="538135" w:themeColor="accent6" w:themeShade="BF"/>
          <w:sz w:val="24"/>
          <w:szCs w:val="26"/>
          <w:lang w:val="en-US"/>
        </w:rPr>
      </w:pPr>
      <w:r w:rsidRPr="00C76D4D">
        <w:rPr>
          <w:rFonts w:ascii="Arial" w:eastAsiaTheme="majorEastAsia" w:hAnsi="Arial" w:cstheme="majorBidi"/>
          <w:b/>
          <w:color w:val="538135" w:themeColor="accent6" w:themeShade="BF"/>
          <w:sz w:val="24"/>
          <w:szCs w:val="26"/>
          <w:lang w:val="en-US"/>
        </w:rPr>
        <w:t>Q. Due to operational changes in our work environment, we cannot accommodate a student</w:t>
      </w:r>
      <w:r w:rsidRPr="00C76D4D">
        <w:rPr>
          <w:rFonts w:ascii="Arial" w:eastAsiaTheme="majorEastAsia" w:hAnsi="Arial" w:cstheme="majorBidi"/>
          <w:b/>
          <w:color w:val="538135" w:themeColor="accent6" w:themeShade="BF"/>
          <w:sz w:val="24"/>
          <w:szCs w:val="26"/>
          <w:lang w:val="en-US"/>
        </w:rPr>
        <w:t xml:space="preserve"> </w:t>
      </w:r>
      <w:r w:rsidRPr="00C76D4D">
        <w:rPr>
          <w:rFonts w:ascii="Arial" w:eastAsiaTheme="majorEastAsia" w:hAnsi="Arial" w:cstheme="majorBidi"/>
          <w:b/>
          <w:color w:val="538135" w:themeColor="accent6" w:themeShade="BF"/>
          <w:sz w:val="24"/>
          <w:szCs w:val="26"/>
          <w:lang w:val="en-US"/>
        </w:rPr>
        <w:t xml:space="preserve">placement on-site in the </w:t>
      </w:r>
      <w:r w:rsidR="00BD7BAE">
        <w:rPr>
          <w:rFonts w:ascii="Arial" w:eastAsiaTheme="majorEastAsia" w:hAnsi="Arial" w:cstheme="majorBidi"/>
          <w:b/>
          <w:color w:val="538135" w:themeColor="accent6" w:themeShade="BF"/>
          <w:sz w:val="24"/>
          <w:szCs w:val="26"/>
          <w:lang w:val="en-US"/>
        </w:rPr>
        <w:t>T</w:t>
      </w:r>
      <w:r w:rsidRPr="00C76D4D">
        <w:rPr>
          <w:rFonts w:ascii="Arial" w:eastAsiaTheme="majorEastAsia" w:hAnsi="Arial" w:cstheme="majorBidi"/>
          <w:b/>
          <w:color w:val="538135" w:themeColor="accent6" w:themeShade="BF"/>
          <w:sz w:val="24"/>
          <w:szCs w:val="26"/>
          <w:lang w:val="en-US"/>
        </w:rPr>
        <w:t xml:space="preserve">raining </w:t>
      </w:r>
      <w:r w:rsidR="00BD7BAE">
        <w:rPr>
          <w:rFonts w:ascii="Arial" w:eastAsiaTheme="majorEastAsia" w:hAnsi="Arial" w:cstheme="majorBidi"/>
          <w:b/>
          <w:color w:val="538135" w:themeColor="accent6" w:themeShade="BF"/>
          <w:sz w:val="24"/>
          <w:szCs w:val="26"/>
          <w:lang w:val="en-US"/>
        </w:rPr>
        <w:t>E</w:t>
      </w:r>
      <w:r w:rsidRPr="00C76D4D">
        <w:rPr>
          <w:rFonts w:ascii="Arial" w:eastAsiaTheme="majorEastAsia" w:hAnsi="Arial" w:cstheme="majorBidi"/>
          <w:b/>
          <w:color w:val="538135" w:themeColor="accent6" w:themeShade="BF"/>
          <w:sz w:val="24"/>
          <w:szCs w:val="26"/>
          <w:lang w:val="en-US"/>
        </w:rPr>
        <w:t>stablishment</w:t>
      </w:r>
      <w:r w:rsidR="00BD7BAE">
        <w:rPr>
          <w:rFonts w:ascii="Arial" w:eastAsiaTheme="majorEastAsia" w:hAnsi="Arial" w:cstheme="majorBidi"/>
          <w:b/>
          <w:color w:val="538135" w:themeColor="accent6" w:themeShade="BF"/>
          <w:sz w:val="24"/>
          <w:szCs w:val="26"/>
          <w:lang w:val="en-US"/>
        </w:rPr>
        <w:t xml:space="preserve"> </w:t>
      </w:r>
      <w:r w:rsidR="00BD7BAE" w:rsidRPr="00C76D4D">
        <w:rPr>
          <w:rFonts w:ascii="Arial" w:eastAsiaTheme="majorEastAsia" w:hAnsi="Arial" w:cstheme="majorBidi"/>
          <w:b/>
          <w:color w:val="538135" w:themeColor="accent6" w:themeShade="BF"/>
          <w:sz w:val="24"/>
          <w:szCs w:val="26"/>
          <w:lang w:val="en-US"/>
        </w:rPr>
        <w:t>for 30 hours a week</w:t>
      </w:r>
      <w:r w:rsidRPr="00C76D4D">
        <w:rPr>
          <w:rFonts w:ascii="Arial" w:eastAsiaTheme="majorEastAsia" w:hAnsi="Arial" w:cstheme="majorBidi"/>
          <w:b/>
          <w:color w:val="538135" w:themeColor="accent6" w:themeShade="BF"/>
          <w:sz w:val="24"/>
          <w:szCs w:val="26"/>
          <w:lang w:val="en-US"/>
        </w:rPr>
        <w:t xml:space="preserve">. Can the placement proceed? </w:t>
      </w:r>
    </w:p>
    <w:p w:rsidR="00C76D4D" w:rsidRDefault="00A231C5" w:rsidP="00AC2C00">
      <w:pPr>
        <w:spacing w:after="120" w:line="360" w:lineRule="auto"/>
        <w:jc w:val="both"/>
        <w:rPr>
          <w:rFonts w:ascii="Arial" w:hAnsi="Arial"/>
          <w:lang w:val="en-US"/>
        </w:rPr>
      </w:pPr>
      <w:r w:rsidRPr="00C76D4D">
        <w:rPr>
          <w:rFonts w:ascii="Arial" w:hAnsi="Arial"/>
          <w:lang w:val="en-US"/>
        </w:rPr>
        <w:t xml:space="preserve">A. APPEL is </w:t>
      </w:r>
      <w:r w:rsidR="001D1978" w:rsidRPr="00C76D4D">
        <w:rPr>
          <w:rFonts w:ascii="Arial" w:hAnsi="Arial"/>
          <w:lang w:val="en-US"/>
        </w:rPr>
        <w:t>cogni</w:t>
      </w:r>
      <w:r w:rsidR="001D1978">
        <w:rPr>
          <w:rFonts w:ascii="Arial" w:hAnsi="Arial"/>
          <w:lang w:val="en-US"/>
        </w:rPr>
        <w:t>z</w:t>
      </w:r>
      <w:r w:rsidR="001D1978" w:rsidRPr="00C76D4D">
        <w:rPr>
          <w:rFonts w:ascii="Arial" w:hAnsi="Arial"/>
          <w:lang w:val="en-US"/>
        </w:rPr>
        <w:t>ant</w:t>
      </w:r>
      <w:r w:rsidRPr="00C76D4D">
        <w:rPr>
          <w:rFonts w:ascii="Arial" w:hAnsi="Arial"/>
          <w:lang w:val="en-US"/>
        </w:rPr>
        <w:t xml:space="preserve"> that </w:t>
      </w:r>
      <w:r w:rsidR="00A0597A">
        <w:rPr>
          <w:rFonts w:ascii="Arial" w:hAnsi="Arial"/>
          <w:lang w:val="en-US"/>
        </w:rPr>
        <w:t xml:space="preserve">hybrid and remote </w:t>
      </w:r>
      <w:r w:rsidRPr="00C76D4D">
        <w:rPr>
          <w:rFonts w:ascii="Arial" w:hAnsi="Arial"/>
          <w:lang w:val="en-US"/>
        </w:rPr>
        <w:t xml:space="preserve">working </w:t>
      </w:r>
      <w:r w:rsidR="001D1978">
        <w:rPr>
          <w:rFonts w:ascii="Arial" w:hAnsi="Arial"/>
          <w:lang w:val="en-US"/>
        </w:rPr>
        <w:t xml:space="preserve">are now elements of </w:t>
      </w:r>
      <w:r w:rsidR="00191854">
        <w:rPr>
          <w:rFonts w:ascii="Arial" w:hAnsi="Arial"/>
          <w:lang w:val="en-US"/>
        </w:rPr>
        <w:t xml:space="preserve">the working </w:t>
      </w:r>
      <w:r w:rsidR="001D1978">
        <w:rPr>
          <w:rFonts w:ascii="Arial" w:hAnsi="Arial"/>
          <w:lang w:val="en-US"/>
        </w:rPr>
        <w:t xml:space="preserve">environment. </w:t>
      </w:r>
      <w:r w:rsidRPr="00C76D4D">
        <w:rPr>
          <w:rFonts w:ascii="Arial" w:hAnsi="Arial"/>
          <w:lang w:val="en-US"/>
        </w:rPr>
        <w:t xml:space="preserve">In such circumstances, where a student cannot be on placement at the </w:t>
      </w:r>
      <w:r w:rsidR="00BD7BAE">
        <w:rPr>
          <w:rFonts w:ascii="Arial" w:hAnsi="Arial"/>
          <w:lang w:val="en-US"/>
        </w:rPr>
        <w:t>T</w:t>
      </w:r>
      <w:r w:rsidRPr="00C76D4D">
        <w:rPr>
          <w:rFonts w:ascii="Arial" w:hAnsi="Arial"/>
          <w:lang w:val="en-US"/>
        </w:rPr>
        <w:t xml:space="preserve">raining </w:t>
      </w:r>
      <w:r w:rsidR="00BD7BAE">
        <w:rPr>
          <w:rFonts w:ascii="Arial" w:hAnsi="Arial"/>
          <w:lang w:val="en-US"/>
        </w:rPr>
        <w:t>E</w:t>
      </w:r>
      <w:r w:rsidRPr="00C76D4D">
        <w:rPr>
          <w:rFonts w:ascii="Arial" w:hAnsi="Arial"/>
          <w:lang w:val="en-US"/>
        </w:rPr>
        <w:t xml:space="preserve">stablishment, APPEL can confirm that </w:t>
      </w:r>
      <w:r w:rsidRPr="00C76D4D">
        <w:rPr>
          <w:rFonts w:ascii="Arial" w:hAnsi="Arial"/>
          <w:b/>
          <w:lang w:val="en-US"/>
        </w:rPr>
        <w:t>remote</w:t>
      </w:r>
      <w:r w:rsidR="004F77D9">
        <w:rPr>
          <w:rFonts w:ascii="Arial" w:hAnsi="Arial"/>
          <w:b/>
          <w:lang w:val="en-US"/>
        </w:rPr>
        <w:t>/hybrid</w:t>
      </w:r>
      <w:r w:rsidRPr="00C76D4D">
        <w:rPr>
          <w:rFonts w:ascii="Arial" w:hAnsi="Arial"/>
          <w:b/>
          <w:lang w:val="en-US"/>
        </w:rPr>
        <w:t xml:space="preserve"> experiential learning placements</w:t>
      </w:r>
      <w:r w:rsidRPr="00C76D4D">
        <w:rPr>
          <w:rFonts w:ascii="Arial" w:hAnsi="Arial"/>
          <w:lang w:val="en-US"/>
        </w:rPr>
        <w:t xml:space="preserve"> </w:t>
      </w:r>
      <w:r w:rsidR="000902BC">
        <w:rPr>
          <w:rFonts w:ascii="Arial" w:hAnsi="Arial"/>
          <w:lang w:val="en-US"/>
        </w:rPr>
        <w:t>can</w:t>
      </w:r>
      <w:r w:rsidRPr="00C76D4D">
        <w:rPr>
          <w:rFonts w:ascii="Arial" w:hAnsi="Arial"/>
          <w:lang w:val="en-US"/>
        </w:rPr>
        <w:t xml:space="preserve"> </w:t>
      </w:r>
      <w:r w:rsidR="00976167">
        <w:rPr>
          <w:rFonts w:ascii="Arial" w:hAnsi="Arial"/>
          <w:lang w:val="en-US"/>
        </w:rPr>
        <w:t xml:space="preserve">be accommodated for the </w:t>
      </w:r>
      <w:r w:rsidRPr="00C76D4D">
        <w:rPr>
          <w:rFonts w:ascii="Arial" w:hAnsi="Arial"/>
          <w:lang w:val="en-US"/>
        </w:rPr>
        <w:t>4</w:t>
      </w:r>
      <w:r w:rsidRPr="00C76D4D">
        <w:rPr>
          <w:rFonts w:ascii="Arial" w:hAnsi="Arial"/>
          <w:vertAlign w:val="superscript"/>
          <w:lang w:val="en-US"/>
        </w:rPr>
        <w:t>th</w:t>
      </w:r>
      <w:r w:rsidR="006D37B7">
        <w:rPr>
          <w:rFonts w:ascii="Arial" w:hAnsi="Arial"/>
          <w:lang w:val="en-US"/>
        </w:rPr>
        <w:t>-</w:t>
      </w:r>
      <w:r w:rsidR="00BA5646">
        <w:rPr>
          <w:rFonts w:ascii="Arial" w:hAnsi="Arial"/>
          <w:lang w:val="en-US"/>
        </w:rPr>
        <w:t>year placement for 202</w:t>
      </w:r>
      <w:r w:rsidR="001631B8">
        <w:rPr>
          <w:rFonts w:ascii="Arial" w:hAnsi="Arial"/>
          <w:lang w:val="en-US"/>
        </w:rPr>
        <w:t>2</w:t>
      </w:r>
      <w:r w:rsidR="00976167">
        <w:rPr>
          <w:rFonts w:ascii="Arial" w:hAnsi="Arial"/>
          <w:lang w:val="en-US"/>
        </w:rPr>
        <w:t>.</w:t>
      </w:r>
      <w:r w:rsidR="00D34F34">
        <w:rPr>
          <w:rFonts w:ascii="Arial" w:hAnsi="Arial"/>
          <w:lang w:val="en-US"/>
        </w:rPr>
        <w:t xml:space="preserve"> </w:t>
      </w:r>
    </w:p>
    <w:p w:rsidR="00EB5083" w:rsidRDefault="00EB5083" w:rsidP="00AC2C00">
      <w:pPr>
        <w:spacing w:after="120" w:line="360" w:lineRule="auto"/>
        <w:jc w:val="both"/>
        <w:rPr>
          <w:rFonts w:ascii="Arial" w:hAnsi="Arial"/>
          <w:lang w:val="en-US"/>
        </w:rPr>
      </w:pPr>
    </w:p>
    <w:p w:rsidR="00C76D4D" w:rsidRPr="00C76D4D" w:rsidRDefault="00A231C5" w:rsidP="00BF1834">
      <w:pPr>
        <w:spacing w:after="120" w:line="360" w:lineRule="auto"/>
        <w:jc w:val="both"/>
        <w:rPr>
          <w:rFonts w:ascii="Arial" w:eastAsiaTheme="majorEastAsia" w:hAnsi="Arial" w:cstheme="majorBidi"/>
          <w:b/>
          <w:color w:val="538135" w:themeColor="accent6" w:themeShade="BF"/>
          <w:sz w:val="24"/>
          <w:szCs w:val="26"/>
          <w:lang w:val="en-US"/>
        </w:rPr>
      </w:pPr>
      <w:r w:rsidRPr="00C76D4D">
        <w:rPr>
          <w:rFonts w:ascii="Arial" w:hAnsi="Arial"/>
          <w:lang w:val="en-US"/>
        </w:rPr>
        <w:t xml:space="preserve"> </w:t>
      </w:r>
      <w:r w:rsidRPr="00C76D4D">
        <w:rPr>
          <w:rFonts w:ascii="Arial" w:eastAsiaTheme="majorEastAsia" w:hAnsi="Arial" w:cstheme="majorBidi"/>
          <w:b/>
          <w:color w:val="538135" w:themeColor="accent6" w:themeShade="BF"/>
          <w:sz w:val="24"/>
          <w:szCs w:val="26"/>
          <w:lang w:val="en-US"/>
        </w:rPr>
        <w:t>Q. Does a remote</w:t>
      </w:r>
      <w:r w:rsidR="004F77D9">
        <w:rPr>
          <w:rFonts w:ascii="Arial" w:eastAsiaTheme="majorEastAsia" w:hAnsi="Arial" w:cstheme="majorBidi"/>
          <w:b/>
          <w:color w:val="538135" w:themeColor="accent6" w:themeShade="BF"/>
          <w:sz w:val="24"/>
          <w:szCs w:val="26"/>
          <w:lang w:val="en-US"/>
        </w:rPr>
        <w:t>/hybrid</w:t>
      </w:r>
      <w:r w:rsidRPr="00C76D4D">
        <w:rPr>
          <w:rFonts w:ascii="Arial" w:eastAsiaTheme="majorEastAsia" w:hAnsi="Arial" w:cstheme="majorBidi"/>
          <w:b/>
          <w:color w:val="538135" w:themeColor="accent6" w:themeShade="BF"/>
          <w:sz w:val="24"/>
          <w:szCs w:val="26"/>
          <w:lang w:val="en-US"/>
        </w:rPr>
        <w:t xml:space="preserve"> experiential placement </w:t>
      </w:r>
      <w:r w:rsidRPr="00C76D4D">
        <w:rPr>
          <w:rFonts w:ascii="Arial" w:eastAsiaTheme="majorEastAsia" w:hAnsi="Arial" w:cstheme="majorBidi"/>
          <w:b/>
          <w:color w:val="538135" w:themeColor="accent6" w:themeShade="BF"/>
          <w:sz w:val="24"/>
          <w:szCs w:val="26"/>
          <w:lang w:val="en-US"/>
        </w:rPr>
        <w:t>meet the statutory requirements</w:t>
      </w:r>
      <w:r w:rsidR="00BD7BAE">
        <w:rPr>
          <w:rFonts w:ascii="Arial" w:eastAsiaTheme="majorEastAsia" w:hAnsi="Arial" w:cstheme="majorBidi"/>
          <w:b/>
          <w:color w:val="538135" w:themeColor="accent6" w:themeShade="BF"/>
          <w:sz w:val="24"/>
          <w:szCs w:val="26"/>
          <w:lang w:val="en-US"/>
        </w:rPr>
        <w:t>?</w:t>
      </w:r>
    </w:p>
    <w:p w:rsidR="00C76D4D" w:rsidRPr="00C76D4D" w:rsidRDefault="00A231C5" w:rsidP="00AC2C00">
      <w:pPr>
        <w:spacing w:after="120" w:line="360" w:lineRule="auto"/>
        <w:jc w:val="both"/>
        <w:rPr>
          <w:rFonts w:ascii="Arial" w:hAnsi="Arial" w:cs="Arial"/>
          <w:lang w:val="en-US"/>
        </w:rPr>
      </w:pPr>
      <w:r w:rsidRPr="00C76D4D">
        <w:rPr>
          <w:rFonts w:ascii="Arial" w:hAnsi="Arial"/>
          <w:lang w:val="en-US"/>
        </w:rPr>
        <w:t xml:space="preserve">A. </w:t>
      </w:r>
      <w:r w:rsidRPr="00C76D4D">
        <w:rPr>
          <w:rFonts w:ascii="Arial" w:hAnsi="Arial" w:cs="Arial"/>
          <w:lang w:val="en-US"/>
        </w:rPr>
        <w:t>Rule 14(1)</w:t>
      </w:r>
      <w:r w:rsidR="000902BC">
        <w:rPr>
          <w:rFonts w:ascii="Arial" w:hAnsi="Arial" w:cs="Arial"/>
          <w:lang w:val="en-US"/>
        </w:rPr>
        <w:t xml:space="preserve"> </w:t>
      </w:r>
      <w:r w:rsidRPr="00C76D4D">
        <w:rPr>
          <w:rFonts w:ascii="Arial" w:hAnsi="Arial" w:cs="Arial"/>
          <w:lang w:val="en-US"/>
        </w:rPr>
        <w:t>(a) of SI 377 of 2014 states that a student completes their in-service practical training for “</w:t>
      </w:r>
      <w:r w:rsidRPr="00C76D4D">
        <w:rPr>
          <w:rFonts w:ascii="Arial" w:hAnsi="Arial" w:cs="Arial"/>
          <w:i/>
          <w:iCs/>
          <w:lang w:val="en-US"/>
        </w:rPr>
        <w:t>at least four months in one of the establishments referred to in rule 15(1)</w:t>
      </w:r>
      <w:r w:rsidRPr="00C76D4D">
        <w:rPr>
          <w:rFonts w:ascii="Arial" w:hAnsi="Arial" w:cs="Arial"/>
          <w:lang w:val="en-US"/>
        </w:rPr>
        <w:t>”. APPEL engaged with the PSI concernin</w:t>
      </w:r>
      <w:r w:rsidRPr="00C76D4D">
        <w:rPr>
          <w:rFonts w:ascii="Arial" w:hAnsi="Arial" w:cs="Arial"/>
          <w:lang w:val="en-US"/>
        </w:rPr>
        <w:t>g the question as to whether a student can be considered to be partaking of their “</w:t>
      </w:r>
      <w:r w:rsidRPr="00C76D4D">
        <w:rPr>
          <w:rFonts w:ascii="Arial" w:hAnsi="Arial" w:cs="Arial"/>
          <w:i/>
          <w:iCs/>
          <w:lang w:val="en-US"/>
        </w:rPr>
        <w:t>in-service practical training</w:t>
      </w:r>
      <w:r w:rsidRPr="00C76D4D">
        <w:rPr>
          <w:rFonts w:ascii="Arial" w:hAnsi="Arial" w:cs="Arial"/>
          <w:lang w:val="en-US"/>
        </w:rPr>
        <w:t xml:space="preserve">” while on placement remotely. </w:t>
      </w:r>
    </w:p>
    <w:p w:rsidR="00C76D4D" w:rsidRPr="00C76D4D" w:rsidRDefault="00A231C5" w:rsidP="00AC2C00">
      <w:pPr>
        <w:spacing w:after="120" w:line="360" w:lineRule="auto"/>
        <w:jc w:val="both"/>
        <w:rPr>
          <w:rFonts w:ascii="Arial" w:hAnsi="Arial" w:cs="Arial"/>
          <w:lang w:val="en-US"/>
        </w:rPr>
      </w:pPr>
      <w:r w:rsidRPr="00C76D4D">
        <w:rPr>
          <w:rFonts w:ascii="Arial" w:hAnsi="Arial" w:cs="Arial"/>
          <w:lang w:val="en-US"/>
        </w:rPr>
        <w:t xml:space="preserve">The </w:t>
      </w:r>
      <w:r w:rsidR="006D01B0">
        <w:rPr>
          <w:rFonts w:ascii="Arial" w:hAnsi="Arial" w:cs="Arial"/>
          <w:lang w:val="en-US"/>
        </w:rPr>
        <w:t>four-</w:t>
      </w:r>
      <w:r w:rsidRPr="00C76D4D">
        <w:rPr>
          <w:rFonts w:ascii="Arial" w:hAnsi="Arial" w:cs="Arial"/>
          <w:lang w:val="en-US"/>
        </w:rPr>
        <w:t xml:space="preserve">month placement differs from the </w:t>
      </w:r>
      <w:r w:rsidR="006D01B0">
        <w:rPr>
          <w:rFonts w:ascii="Arial" w:hAnsi="Arial" w:cs="Arial"/>
          <w:lang w:val="en-US"/>
        </w:rPr>
        <w:t>eight-</w:t>
      </w:r>
      <w:r w:rsidRPr="00C76D4D">
        <w:rPr>
          <w:rFonts w:ascii="Arial" w:hAnsi="Arial" w:cs="Arial"/>
          <w:lang w:val="en-US"/>
        </w:rPr>
        <w:t>month placement undertaken in the fifth year</w:t>
      </w:r>
      <w:r w:rsidR="00976167">
        <w:rPr>
          <w:rFonts w:ascii="Arial" w:hAnsi="Arial" w:cs="Arial"/>
          <w:lang w:val="en-US"/>
        </w:rPr>
        <w:t>,</w:t>
      </w:r>
      <w:r w:rsidRPr="00C76D4D">
        <w:rPr>
          <w:rFonts w:ascii="Arial" w:hAnsi="Arial" w:cs="Arial"/>
          <w:lang w:val="en-US"/>
        </w:rPr>
        <w:t xml:space="preserve"> where the rules pr</w:t>
      </w:r>
      <w:r w:rsidRPr="00C76D4D">
        <w:rPr>
          <w:rFonts w:ascii="Arial" w:hAnsi="Arial" w:cs="Arial"/>
          <w:lang w:val="en-US"/>
        </w:rPr>
        <w:t>escribe that the placement must take place "</w:t>
      </w:r>
      <w:r w:rsidRPr="00C76D4D">
        <w:rPr>
          <w:rFonts w:ascii="Arial" w:hAnsi="Arial" w:cs="Arial"/>
          <w:i/>
          <w:iCs/>
          <w:lang w:val="en-US"/>
        </w:rPr>
        <w:t>at the premises</w:t>
      </w:r>
      <w:r w:rsidRPr="00C76D4D">
        <w:rPr>
          <w:rFonts w:ascii="Arial" w:hAnsi="Arial" w:cs="Arial"/>
          <w:lang w:val="en-US"/>
        </w:rPr>
        <w:t xml:space="preserve">". </w:t>
      </w:r>
    </w:p>
    <w:p w:rsidR="00C76D4D" w:rsidRDefault="00A231C5" w:rsidP="00AC2C00">
      <w:pPr>
        <w:spacing w:after="120" w:line="360" w:lineRule="auto"/>
        <w:jc w:val="both"/>
        <w:rPr>
          <w:rFonts w:ascii="Arial" w:hAnsi="Arial" w:cs="Arial"/>
          <w:lang w:val="en-US"/>
        </w:rPr>
      </w:pPr>
      <w:r w:rsidRPr="00976167">
        <w:rPr>
          <w:rFonts w:ascii="Arial" w:hAnsi="Arial" w:cs="Arial"/>
          <w:lang w:val="en-US"/>
        </w:rPr>
        <w:t xml:space="preserve">The PSI Council have approved </w:t>
      </w:r>
      <w:r w:rsidR="00D756C4" w:rsidRPr="00976167">
        <w:rPr>
          <w:rFonts w:ascii="Arial" w:hAnsi="Arial" w:cs="Arial"/>
          <w:i/>
          <w:lang w:val="en-US"/>
        </w:rPr>
        <w:t>“</w:t>
      </w:r>
      <w:r w:rsidR="004D6A3D" w:rsidRPr="00976167">
        <w:rPr>
          <w:rFonts w:ascii="Arial" w:hAnsi="Arial" w:cs="Arial"/>
          <w:i/>
          <w:lang w:val="en-US"/>
        </w:rPr>
        <w:t>Guidelines for Remote Experiential Placements</w:t>
      </w:r>
      <w:r w:rsidR="005D3DE8" w:rsidRPr="00976167">
        <w:rPr>
          <w:rFonts w:ascii="Arial" w:hAnsi="Arial" w:cs="Arial"/>
          <w:i/>
          <w:lang w:val="en-US"/>
        </w:rPr>
        <w:t xml:space="preserve"> in the 4</w:t>
      </w:r>
      <w:r w:rsidR="005D3DE8" w:rsidRPr="00976167">
        <w:rPr>
          <w:rFonts w:ascii="Arial" w:hAnsi="Arial" w:cs="Arial"/>
          <w:i/>
          <w:vertAlign w:val="superscript"/>
          <w:lang w:val="en-US"/>
        </w:rPr>
        <w:t>th</w:t>
      </w:r>
      <w:r w:rsidR="005D3DE8" w:rsidRPr="00976167">
        <w:rPr>
          <w:rFonts w:ascii="Arial" w:hAnsi="Arial" w:cs="Arial"/>
          <w:i/>
          <w:lang w:val="en-US"/>
        </w:rPr>
        <w:t xml:space="preserve"> year of the Pharmacy degree</w:t>
      </w:r>
      <w:r w:rsidR="00D756C4" w:rsidRPr="00976167">
        <w:rPr>
          <w:rFonts w:ascii="Arial" w:hAnsi="Arial" w:cs="Arial"/>
          <w:i/>
          <w:lang w:val="en-US"/>
        </w:rPr>
        <w:t>”</w:t>
      </w:r>
      <w:r w:rsidR="00976167">
        <w:rPr>
          <w:rFonts w:ascii="Arial" w:hAnsi="Arial" w:cs="Arial"/>
          <w:i/>
          <w:lang w:val="en-US"/>
        </w:rPr>
        <w:t>,</w:t>
      </w:r>
      <w:r w:rsidRPr="00976167">
        <w:rPr>
          <w:rFonts w:ascii="Arial" w:hAnsi="Arial" w:cs="Arial"/>
          <w:lang w:val="en-US"/>
        </w:rPr>
        <w:t xml:space="preserve"> which encompass the parameters of remote </w:t>
      </w:r>
      <w:r w:rsidR="00A25D3C" w:rsidRPr="00976167">
        <w:rPr>
          <w:rFonts w:ascii="Arial" w:hAnsi="Arial" w:cs="Arial"/>
          <w:lang w:val="en-US"/>
        </w:rPr>
        <w:t>experiential learning</w:t>
      </w:r>
      <w:r w:rsidRPr="00976167">
        <w:rPr>
          <w:rFonts w:ascii="Arial" w:hAnsi="Arial" w:cs="Arial"/>
          <w:lang w:val="en-US"/>
        </w:rPr>
        <w:t xml:space="preserve">. </w:t>
      </w:r>
    </w:p>
    <w:p w:rsidR="004E48BE" w:rsidRPr="00C76D4D" w:rsidRDefault="004E48BE" w:rsidP="00AC2C00">
      <w:pPr>
        <w:spacing w:after="120" w:line="360" w:lineRule="auto"/>
        <w:jc w:val="both"/>
        <w:rPr>
          <w:rFonts w:ascii="Arial" w:hAnsi="Arial" w:cs="Arial"/>
          <w:lang w:val="en-US"/>
        </w:rPr>
      </w:pPr>
    </w:p>
    <w:p w:rsidR="00C76D4D" w:rsidRPr="00C76D4D" w:rsidRDefault="00A231C5" w:rsidP="00AC2C00">
      <w:pPr>
        <w:keepNext/>
        <w:keepLines/>
        <w:spacing w:after="120" w:line="360" w:lineRule="auto"/>
        <w:jc w:val="both"/>
        <w:outlineLvl w:val="1"/>
        <w:rPr>
          <w:rFonts w:ascii="Arial" w:eastAsiaTheme="majorEastAsia" w:hAnsi="Arial" w:cstheme="majorBidi"/>
          <w:b/>
          <w:color w:val="538135" w:themeColor="accent6" w:themeShade="BF"/>
          <w:sz w:val="24"/>
          <w:szCs w:val="26"/>
          <w:lang w:val="en-US"/>
        </w:rPr>
      </w:pPr>
      <w:r w:rsidRPr="00C76D4D">
        <w:rPr>
          <w:rFonts w:ascii="Arial" w:eastAsiaTheme="majorEastAsia" w:hAnsi="Arial" w:cstheme="majorBidi"/>
          <w:b/>
          <w:color w:val="538135" w:themeColor="accent6" w:themeShade="BF"/>
          <w:sz w:val="24"/>
          <w:szCs w:val="26"/>
          <w:lang w:val="en-US"/>
        </w:rPr>
        <w:lastRenderedPageBreak/>
        <w:t xml:space="preserve">Q. Are there requirements as to the amount of time a student can be on placement remotely vs on-site at the </w:t>
      </w:r>
      <w:r w:rsidR="006D01B0">
        <w:rPr>
          <w:rFonts w:ascii="Arial" w:eastAsiaTheme="majorEastAsia" w:hAnsi="Arial" w:cstheme="majorBidi"/>
          <w:b/>
          <w:color w:val="538135" w:themeColor="accent6" w:themeShade="BF"/>
          <w:sz w:val="24"/>
          <w:szCs w:val="26"/>
          <w:lang w:val="en-US"/>
        </w:rPr>
        <w:t>T</w:t>
      </w:r>
      <w:r w:rsidRPr="00C76D4D">
        <w:rPr>
          <w:rFonts w:ascii="Arial" w:eastAsiaTheme="majorEastAsia" w:hAnsi="Arial" w:cstheme="majorBidi"/>
          <w:b/>
          <w:color w:val="538135" w:themeColor="accent6" w:themeShade="BF"/>
          <w:sz w:val="24"/>
          <w:szCs w:val="26"/>
          <w:lang w:val="en-US"/>
        </w:rPr>
        <w:t xml:space="preserve">raining </w:t>
      </w:r>
      <w:r w:rsidR="006D01B0">
        <w:rPr>
          <w:rFonts w:ascii="Arial" w:eastAsiaTheme="majorEastAsia" w:hAnsi="Arial" w:cstheme="majorBidi"/>
          <w:b/>
          <w:color w:val="538135" w:themeColor="accent6" w:themeShade="BF"/>
          <w:sz w:val="24"/>
          <w:szCs w:val="26"/>
          <w:lang w:val="en-US"/>
        </w:rPr>
        <w:t>E</w:t>
      </w:r>
      <w:r w:rsidRPr="00C76D4D">
        <w:rPr>
          <w:rFonts w:ascii="Arial" w:eastAsiaTheme="majorEastAsia" w:hAnsi="Arial" w:cstheme="majorBidi"/>
          <w:b/>
          <w:color w:val="538135" w:themeColor="accent6" w:themeShade="BF"/>
          <w:sz w:val="24"/>
          <w:szCs w:val="26"/>
          <w:lang w:val="en-US"/>
        </w:rPr>
        <w:t>stablishment?</w:t>
      </w:r>
    </w:p>
    <w:p w:rsidR="004E48BE" w:rsidRDefault="00A231C5" w:rsidP="00AC2C00">
      <w:pPr>
        <w:spacing w:after="120" w:line="360" w:lineRule="auto"/>
        <w:jc w:val="both"/>
        <w:rPr>
          <w:rFonts w:ascii="Arial" w:hAnsi="Arial"/>
          <w:lang w:val="en-US"/>
        </w:rPr>
      </w:pPr>
      <w:r w:rsidRPr="00C76D4D">
        <w:rPr>
          <w:rFonts w:ascii="Arial" w:hAnsi="Arial"/>
          <w:lang w:val="en-US"/>
        </w:rPr>
        <w:t xml:space="preserve">A. No. </w:t>
      </w:r>
      <w:r w:rsidR="00D84689" w:rsidRPr="00C76D4D">
        <w:rPr>
          <w:rFonts w:ascii="Arial" w:hAnsi="Arial"/>
          <w:lang w:val="en-US"/>
        </w:rPr>
        <w:t>APPEL is cogni</w:t>
      </w:r>
      <w:r w:rsidR="00D84689">
        <w:rPr>
          <w:rFonts w:ascii="Arial" w:hAnsi="Arial"/>
          <w:lang w:val="en-US"/>
        </w:rPr>
        <w:t>z</w:t>
      </w:r>
      <w:r w:rsidR="00D84689" w:rsidRPr="00C76D4D">
        <w:rPr>
          <w:rFonts w:ascii="Arial" w:hAnsi="Arial"/>
          <w:lang w:val="en-US"/>
        </w:rPr>
        <w:t xml:space="preserve">ant that </w:t>
      </w:r>
      <w:r w:rsidR="00D84689">
        <w:rPr>
          <w:rFonts w:ascii="Arial" w:hAnsi="Arial"/>
          <w:lang w:val="en-US"/>
        </w:rPr>
        <w:t xml:space="preserve">hybrid and remote </w:t>
      </w:r>
      <w:r w:rsidR="00D84689" w:rsidRPr="00C76D4D">
        <w:rPr>
          <w:rFonts w:ascii="Arial" w:hAnsi="Arial"/>
          <w:lang w:val="en-US"/>
        </w:rPr>
        <w:t xml:space="preserve">working </w:t>
      </w:r>
      <w:r w:rsidR="00D84689">
        <w:rPr>
          <w:rFonts w:ascii="Arial" w:hAnsi="Arial"/>
          <w:lang w:val="en-US"/>
        </w:rPr>
        <w:t>are now elements of the working environment.</w:t>
      </w:r>
      <w:r w:rsidR="00316A0A">
        <w:rPr>
          <w:rFonts w:ascii="Arial" w:hAnsi="Arial"/>
          <w:lang w:val="en-US"/>
        </w:rPr>
        <w:t xml:space="preserve"> Where possible and </w:t>
      </w:r>
      <w:r w:rsidRPr="00C76D4D">
        <w:rPr>
          <w:rFonts w:ascii="Arial" w:hAnsi="Arial"/>
          <w:lang w:val="en-US"/>
        </w:rPr>
        <w:t xml:space="preserve">where a student’s </w:t>
      </w:r>
      <w:r w:rsidR="006D01B0">
        <w:rPr>
          <w:rFonts w:ascii="Arial" w:hAnsi="Arial"/>
          <w:lang w:val="en-US"/>
        </w:rPr>
        <w:t>P</w:t>
      </w:r>
      <w:r w:rsidRPr="00C76D4D">
        <w:rPr>
          <w:rFonts w:ascii="Arial" w:hAnsi="Arial"/>
          <w:lang w:val="en-US"/>
        </w:rPr>
        <w:t xml:space="preserve">receptor or </w:t>
      </w:r>
      <w:r w:rsidR="006D01B0">
        <w:rPr>
          <w:rFonts w:ascii="Arial" w:hAnsi="Arial"/>
          <w:lang w:val="en-US"/>
        </w:rPr>
        <w:t>O</w:t>
      </w:r>
      <w:r w:rsidRPr="00C76D4D">
        <w:rPr>
          <w:rFonts w:ascii="Arial" w:hAnsi="Arial"/>
          <w:lang w:val="en-US"/>
        </w:rPr>
        <w:t>n-</w:t>
      </w:r>
      <w:r w:rsidR="006D01B0">
        <w:rPr>
          <w:rFonts w:ascii="Arial" w:hAnsi="Arial"/>
          <w:lang w:val="en-US"/>
        </w:rPr>
        <w:t>S</w:t>
      </w:r>
      <w:r w:rsidRPr="00C76D4D">
        <w:rPr>
          <w:rFonts w:ascii="Arial" w:hAnsi="Arial"/>
          <w:lang w:val="en-US"/>
        </w:rPr>
        <w:t xml:space="preserve">ite </w:t>
      </w:r>
      <w:r w:rsidR="006D01B0">
        <w:rPr>
          <w:rFonts w:ascii="Arial" w:hAnsi="Arial"/>
          <w:lang w:val="en-US"/>
        </w:rPr>
        <w:t>S</w:t>
      </w:r>
      <w:r w:rsidRPr="00C76D4D">
        <w:rPr>
          <w:rFonts w:ascii="Arial" w:hAnsi="Arial"/>
          <w:lang w:val="en-US"/>
        </w:rPr>
        <w:t xml:space="preserve">upervisor is on-site at the Training Establishment, we recommend that the student is on-site at the same time and on the same days. </w:t>
      </w:r>
    </w:p>
    <w:p w:rsidR="00D84689" w:rsidRDefault="00A231C5" w:rsidP="00FE3AA9">
      <w:pPr>
        <w:spacing w:after="120" w:line="360" w:lineRule="auto"/>
        <w:jc w:val="both"/>
        <w:rPr>
          <w:rFonts w:ascii="Segoe UI" w:hAnsi="Segoe UI" w:cs="Segoe UI"/>
          <w:sz w:val="21"/>
          <w:szCs w:val="21"/>
        </w:rPr>
      </w:pPr>
      <w:r>
        <w:rPr>
          <w:rFonts w:ascii="Arial" w:hAnsi="Arial"/>
          <w:lang w:val="en-US"/>
        </w:rPr>
        <w:t xml:space="preserve">In addition, </w:t>
      </w:r>
      <w:r w:rsidR="004E48BE">
        <w:rPr>
          <w:rFonts w:ascii="Arial" w:hAnsi="Arial"/>
          <w:lang w:val="en-US"/>
        </w:rPr>
        <w:t xml:space="preserve">we encourage an on-site or hybrid </w:t>
      </w:r>
      <w:r w:rsidR="00316A0A">
        <w:rPr>
          <w:rFonts w:ascii="Arial" w:hAnsi="Arial"/>
          <w:lang w:val="en-US"/>
        </w:rPr>
        <w:t xml:space="preserve">experiential learning </w:t>
      </w:r>
      <w:r w:rsidR="004E48BE">
        <w:rPr>
          <w:rFonts w:ascii="Arial" w:hAnsi="Arial"/>
          <w:lang w:val="en-US"/>
        </w:rPr>
        <w:t>placement</w:t>
      </w:r>
      <w:r w:rsidR="00316A0A">
        <w:rPr>
          <w:rFonts w:ascii="Arial" w:hAnsi="Arial"/>
          <w:lang w:val="en-US"/>
        </w:rPr>
        <w:t xml:space="preserve">. </w:t>
      </w:r>
      <w:r w:rsidR="00316A0A">
        <w:rPr>
          <w:rFonts w:ascii="Segoe UI" w:hAnsi="Segoe UI" w:cs="Segoe UI"/>
          <w:color w:val="000000"/>
          <w:sz w:val="20"/>
          <w:szCs w:val="20"/>
        </w:rPr>
        <w:t>A</w:t>
      </w:r>
      <w:r w:rsidRPr="00FE3AA9">
        <w:rPr>
          <w:rFonts w:ascii="Arial" w:hAnsi="Arial" w:cs="Arial"/>
          <w:color w:val="000000"/>
        </w:rPr>
        <w:t xml:space="preserve"> big</w:t>
      </w:r>
      <w:r w:rsidRPr="00FE3AA9">
        <w:rPr>
          <w:rFonts w:ascii="Arial" w:hAnsi="Arial" w:cs="Arial"/>
          <w:color w:val="000000"/>
        </w:rPr>
        <w:t xml:space="preserve"> part of the student learning in 4th </w:t>
      </w:r>
      <w:r w:rsidR="00316A0A">
        <w:rPr>
          <w:rFonts w:ascii="Arial" w:hAnsi="Arial" w:cs="Arial"/>
          <w:color w:val="000000"/>
        </w:rPr>
        <w:t>Y</w:t>
      </w:r>
      <w:r w:rsidRPr="00FE3AA9">
        <w:rPr>
          <w:rFonts w:ascii="Arial" w:hAnsi="Arial" w:cs="Arial"/>
          <w:color w:val="000000"/>
        </w:rPr>
        <w:t xml:space="preserve">ear is </w:t>
      </w:r>
      <w:r>
        <w:rPr>
          <w:rFonts w:ascii="Arial" w:hAnsi="Arial" w:cs="Arial"/>
          <w:color w:val="000000"/>
        </w:rPr>
        <w:t>teamwork</w:t>
      </w:r>
      <w:r w:rsidRPr="00FE3AA9">
        <w:rPr>
          <w:rFonts w:ascii="Arial" w:hAnsi="Arial" w:cs="Arial"/>
          <w:color w:val="000000"/>
        </w:rPr>
        <w:t xml:space="preserve"> and developing professionalism within a placement environment. For students in </w:t>
      </w:r>
      <w:r w:rsidR="00906758">
        <w:rPr>
          <w:rFonts w:ascii="Arial" w:hAnsi="Arial" w:cs="Arial"/>
          <w:color w:val="000000"/>
        </w:rPr>
        <w:t xml:space="preserve">the </w:t>
      </w:r>
      <w:r w:rsidRPr="00FE3AA9">
        <w:rPr>
          <w:rFonts w:ascii="Arial" w:hAnsi="Arial" w:cs="Arial"/>
          <w:color w:val="000000"/>
        </w:rPr>
        <w:t>early part of their career</w:t>
      </w:r>
      <w:r w:rsidR="00906758">
        <w:rPr>
          <w:rFonts w:ascii="Arial" w:hAnsi="Arial" w:cs="Arial"/>
          <w:color w:val="000000"/>
        </w:rPr>
        <w:t>,</w:t>
      </w:r>
      <w:r w:rsidRPr="00FE3AA9">
        <w:rPr>
          <w:rFonts w:ascii="Arial" w:hAnsi="Arial" w:cs="Arial"/>
          <w:color w:val="000000"/>
        </w:rPr>
        <w:t xml:space="preserve"> it is easier to develop these skills if they have an opportunity to experience completing s</w:t>
      </w:r>
      <w:r w:rsidRPr="00FE3AA9">
        <w:rPr>
          <w:rFonts w:ascii="Arial" w:hAnsi="Arial" w:cs="Arial"/>
          <w:color w:val="000000"/>
        </w:rPr>
        <w:t xml:space="preserve">ome aspect of their placement in a </w:t>
      </w:r>
      <w:r w:rsidR="00096E57">
        <w:rPr>
          <w:rFonts w:ascii="Arial" w:hAnsi="Arial" w:cs="Arial"/>
          <w:color w:val="000000"/>
        </w:rPr>
        <w:t xml:space="preserve">face-to-face </w:t>
      </w:r>
      <w:r w:rsidRPr="00FE3AA9">
        <w:rPr>
          <w:rFonts w:ascii="Arial" w:hAnsi="Arial" w:cs="Arial"/>
          <w:color w:val="000000"/>
        </w:rPr>
        <w:t>environment</w:t>
      </w:r>
      <w:r w:rsidR="00096E57">
        <w:rPr>
          <w:rFonts w:ascii="Arial" w:hAnsi="Arial" w:cs="Arial"/>
          <w:color w:val="000000"/>
        </w:rPr>
        <w:t>.</w:t>
      </w:r>
      <w:r w:rsidRPr="00FE3AA9">
        <w:rPr>
          <w:rFonts w:ascii="Arial" w:hAnsi="Arial" w:cs="Arial"/>
          <w:color w:val="000000"/>
        </w:rPr>
        <w:t xml:space="preserve">  </w:t>
      </w:r>
    </w:p>
    <w:p w:rsidR="00D84689" w:rsidRPr="00C76D4D" w:rsidRDefault="00A231C5" w:rsidP="00D84689">
      <w:pPr>
        <w:spacing w:after="120" w:line="360" w:lineRule="auto"/>
        <w:jc w:val="both"/>
        <w:rPr>
          <w:rFonts w:ascii="Arial" w:hAnsi="Arial"/>
          <w:lang w:val="en-US"/>
        </w:rPr>
      </w:pPr>
      <w:r>
        <w:rPr>
          <w:rFonts w:ascii="Arial" w:hAnsi="Arial"/>
          <w:lang w:val="en-US"/>
        </w:rPr>
        <w:t xml:space="preserve">However, we also recognise that </w:t>
      </w:r>
      <w:r w:rsidRPr="00C76D4D">
        <w:rPr>
          <w:rFonts w:ascii="Arial" w:hAnsi="Arial"/>
          <w:lang w:val="en-US"/>
        </w:rPr>
        <w:t xml:space="preserve">there may be circumstances where a student is on </w:t>
      </w:r>
      <w:r w:rsidR="00440385">
        <w:rPr>
          <w:rFonts w:ascii="Arial" w:hAnsi="Arial"/>
          <w:lang w:val="en-US"/>
        </w:rPr>
        <w:t xml:space="preserve">their experiential learning </w:t>
      </w:r>
      <w:r w:rsidRPr="00C76D4D">
        <w:rPr>
          <w:rFonts w:ascii="Arial" w:hAnsi="Arial"/>
          <w:lang w:val="en-US"/>
        </w:rPr>
        <w:t xml:space="preserve">placement remotely for the duration of their </w:t>
      </w:r>
      <w:r>
        <w:rPr>
          <w:rFonts w:ascii="Arial" w:hAnsi="Arial"/>
          <w:lang w:val="en-US"/>
        </w:rPr>
        <w:t>four</w:t>
      </w:r>
      <w:r w:rsidRPr="00C76D4D">
        <w:rPr>
          <w:rFonts w:ascii="Arial" w:hAnsi="Arial"/>
          <w:lang w:val="en-US"/>
        </w:rPr>
        <w:t>-month placement.</w:t>
      </w:r>
    </w:p>
    <w:p w:rsidR="00440385" w:rsidRDefault="00440385" w:rsidP="00AC2C00">
      <w:pPr>
        <w:keepNext/>
        <w:keepLines/>
        <w:spacing w:after="120" w:line="360" w:lineRule="auto"/>
        <w:jc w:val="both"/>
        <w:outlineLvl w:val="1"/>
        <w:rPr>
          <w:rFonts w:ascii="Arial" w:eastAsiaTheme="majorEastAsia" w:hAnsi="Arial" w:cstheme="majorBidi"/>
          <w:b/>
          <w:color w:val="538135" w:themeColor="accent6" w:themeShade="BF"/>
          <w:sz w:val="24"/>
          <w:szCs w:val="26"/>
          <w:lang w:val="en-US"/>
        </w:rPr>
      </w:pPr>
    </w:p>
    <w:p w:rsidR="00A32402" w:rsidRPr="00A32402" w:rsidRDefault="00A231C5" w:rsidP="00AC2C00">
      <w:pPr>
        <w:keepNext/>
        <w:keepLines/>
        <w:spacing w:after="120" w:line="360" w:lineRule="auto"/>
        <w:jc w:val="both"/>
        <w:outlineLvl w:val="1"/>
        <w:rPr>
          <w:rFonts w:ascii="Arial" w:eastAsiaTheme="majorEastAsia" w:hAnsi="Arial" w:cstheme="majorBidi"/>
          <w:b/>
          <w:color w:val="538135" w:themeColor="accent6" w:themeShade="BF"/>
          <w:sz w:val="24"/>
          <w:szCs w:val="26"/>
          <w:lang w:val="en-US"/>
        </w:rPr>
      </w:pPr>
      <w:r w:rsidRPr="00A32402">
        <w:rPr>
          <w:rFonts w:ascii="Arial" w:eastAsiaTheme="majorEastAsia" w:hAnsi="Arial" w:cstheme="majorBidi"/>
          <w:b/>
          <w:color w:val="538135" w:themeColor="accent6" w:themeShade="BF"/>
          <w:sz w:val="24"/>
          <w:szCs w:val="26"/>
          <w:lang w:val="en-US"/>
        </w:rPr>
        <w:t xml:space="preserve">Q. Are there additional requirements that I need to consider as a </w:t>
      </w:r>
      <w:r w:rsidR="006D01B0">
        <w:rPr>
          <w:rFonts w:ascii="Arial" w:eastAsiaTheme="majorEastAsia" w:hAnsi="Arial" w:cstheme="majorBidi"/>
          <w:b/>
          <w:color w:val="538135" w:themeColor="accent6" w:themeShade="BF"/>
          <w:sz w:val="24"/>
          <w:szCs w:val="26"/>
          <w:lang w:val="en-US"/>
        </w:rPr>
        <w:t>P</w:t>
      </w:r>
      <w:r w:rsidRPr="00A32402">
        <w:rPr>
          <w:rFonts w:ascii="Arial" w:eastAsiaTheme="majorEastAsia" w:hAnsi="Arial" w:cstheme="majorBidi"/>
          <w:b/>
          <w:color w:val="538135" w:themeColor="accent6" w:themeShade="BF"/>
          <w:sz w:val="24"/>
          <w:szCs w:val="26"/>
          <w:lang w:val="en-US"/>
        </w:rPr>
        <w:t xml:space="preserve">receptor or </w:t>
      </w:r>
      <w:r w:rsidR="006D01B0">
        <w:rPr>
          <w:rFonts w:ascii="Arial" w:eastAsiaTheme="majorEastAsia" w:hAnsi="Arial" w:cstheme="majorBidi"/>
          <w:b/>
          <w:color w:val="538135" w:themeColor="accent6" w:themeShade="BF"/>
          <w:sz w:val="24"/>
          <w:szCs w:val="26"/>
          <w:lang w:val="en-US"/>
        </w:rPr>
        <w:t>O</w:t>
      </w:r>
      <w:r w:rsidRPr="00A32402">
        <w:rPr>
          <w:rFonts w:ascii="Arial" w:eastAsiaTheme="majorEastAsia" w:hAnsi="Arial" w:cstheme="majorBidi"/>
          <w:b/>
          <w:color w:val="538135" w:themeColor="accent6" w:themeShade="BF"/>
          <w:sz w:val="24"/>
          <w:szCs w:val="26"/>
          <w:lang w:val="en-US"/>
        </w:rPr>
        <w:t>n-</w:t>
      </w:r>
      <w:r w:rsidR="006D01B0">
        <w:rPr>
          <w:rFonts w:ascii="Arial" w:eastAsiaTheme="majorEastAsia" w:hAnsi="Arial" w:cstheme="majorBidi"/>
          <w:b/>
          <w:color w:val="538135" w:themeColor="accent6" w:themeShade="BF"/>
          <w:sz w:val="24"/>
          <w:szCs w:val="26"/>
          <w:lang w:val="en-US"/>
        </w:rPr>
        <w:t>S</w:t>
      </w:r>
      <w:r w:rsidRPr="00A32402">
        <w:rPr>
          <w:rFonts w:ascii="Arial" w:eastAsiaTheme="majorEastAsia" w:hAnsi="Arial" w:cstheme="majorBidi"/>
          <w:b/>
          <w:color w:val="538135" w:themeColor="accent6" w:themeShade="BF"/>
          <w:sz w:val="24"/>
          <w:szCs w:val="26"/>
          <w:lang w:val="en-US"/>
        </w:rPr>
        <w:t xml:space="preserve">ite </w:t>
      </w:r>
      <w:r w:rsidR="006D01B0">
        <w:rPr>
          <w:rFonts w:ascii="Arial" w:eastAsiaTheme="majorEastAsia" w:hAnsi="Arial" w:cstheme="majorBidi"/>
          <w:b/>
          <w:color w:val="538135" w:themeColor="accent6" w:themeShade="BF"/>
          <w:sz w:val="24"/>
          <w:szCs w:val="26"/>
          <w:lang w:val="en-US"/>
        </w:rPr>
        <w:t>S</w:t>
      </w:r>
      <w:r w:rsidRPr="00A32402">
        <w:rPr>
          <w:rFonts w:ascii="Arial" w:eastAsiaTheme="majorEastAsia" w:hAnsi="Arial" w:cstheme="majorBidi"/>
          <w:b/>
          <w:color w:val="538135" w:themeColor="accent6" w:themeShade="BF"/>
          <w:sz w:val="24"/>
          <w:szCs w:val="26"/>
          <w:lang w:val="en-US"/>
        </w:rPr>
        <w:t xml:space="preserve">upervisor if my student is on placement remotely? </w:t>
      </w:r>
    </w:p>
    <w:p w:rsidR="00BF7F70" w:rsidRDefault="00A231C5" w:rsidP="00AC2C00">
      <w:pPr>
        <w:spacing w:line="360" w:lineRule="auto"/>
        <w:jc w:val="both"/>
        <w:rPr>
          <w:rFonts w:ascii="Arial" w:hAnsi="Arial"/>
          <w:lang w:val="en-US"/>
        </w:rPr>
      </w:pPr>
      <w:r w:rsidRPr="00A32402">
        <w:rPr>
          <w:rFonts w:ascii="Arial" w:hAnsi="Arial"/>
          <w:lang w:val="en-US"/>
        </w:rPr>
        <w:t xml:space="preserve">A. </w:t>
      </w:r>
      <w:r w:rsidRPr="00A32402">
        <w:rPr>
          <w:rFonts w:ascii="Arial" w:hAnsi="Arial" w:cstheme="minorHAnsi"/>
          <w:lang w:val="en-GB"/>
        </w:rPr>
        <w:t>This will likely be the first time the student will experience completing a placement remotely.</w:t>
      </w:r>
      <w:r w:rsidR="00997330">
        <w:rPr>
          <w:rFonts w:ascii="Arial" w:hAnsi="Arial" w:cstheme="minorHAnsi"/>
          <w:lang w:val="en-GB"/>
        </w:rPr>
        <w:t xml:space="preserve"> </w:t>
      </w:r>
      <w:r w:rsidR="00976167">
        <w:rPr>
          <w:rFonts w:ascii="Arial" w:hAnsi="Arial" w:cstheme="minorHAnsi"/>
          <w:lang w:val="en-GB"/>
        </w:rPr>
        <w:t>APPEL has</w:t>
      </w:r>
      <w:r w:rsidR="006D01B0">
        <w:rPr>
          <w:rFonts w:ascii="Arial" w:hAnsi="Arial" w:cstheme="minorHAnsi"/>
          <w:lang w:val="en-GB"/>
        </w:rPr>
        <w:t xml:space="preserve"> attached</w:t>
      </w:r>
      <w:r>
        <w:rPr>
          <w:rFonts w:ascii="Arial" w:hAnsi="Arial" w:cstheme="minorHAnsi"/>
          <w:lang w:val="en-GB"/>
        </w:rPr>
        <w:t xml:space="preserve"> </w:t>
      </w:r>
      <w:r w:rsidRPr="00FF3A83">
        <w:rPr>
          <w:rFonts w:ascii="Arial" w:hAnsi="Arial"/>
          <w:i/>
          <w:lang w:val="en-US"/>
        </w:rPr>
        <w:t>“</w:t>
      </w:r>
      <w:r w:rsidR="00440385" w:rsidRPr="00440385">
        <w:rPr>
          <w:rFonts w:ascii="Arial" w:hAnsi="Arial"/>
          <w:i/>
          <w:lang w:val="en-US"/>
        </w:rPr>
        <w:t>APPEL Guidance for Supporting a Remote/Hybrid Experiential Learning Placement</w:t>
      </w:r>
      <w:r w:rsidRPr="00FF3A83">
        <w:rPr>
          <w:rFonts w:ascii="Arial" w:hAnsi="Arial"/>
          <w:i/>
          <w:lang w:val="en-US"/>
        </w:rPr>
        <w:t>”</w:t>
      </w:r>
      <w:r w:rsidR="006D01B0">
        <w:rPr>
          <w:rFonts w:ascii="Arial" w:hAnsi="Arial"/>
          <w:lang w:val="en-US"/>
        </w:rPr>
        <w:t xml:space="preserve"> as an appendix to this document</w:t>
      </w:r>
      <w:r w:rsidR="007A4262">
        <w:rPr>
          <w:rFonts w:ascii="Arial" w:hAnsi="Arial"/>
          <w:lang w:val="en-US"/>
        </w:rPr>
        <w:t xml:space="preserve"> (Appendix I)</w:t>
      </w:r>
      <w:r>
        <w:rPr>
          <w:rFonts w:ascii="Arial" w:hAnsi="Arial"/>
          <w:lang w:val="en-US"/>
        </w:rPr>
        <w:t xml:space="preserve">. It is important to read </w:t>
      </w:r>
      <w:r w:rsidR="00976167">
        <w:rPr>
          <w:rFonts w:ascii="Arial" w:hAnsi="Arial"/>
          <w:lang w:val="en-US"/>
        </w:rPr>
        <w:t xml:space="preserve">this document </w:t>
      </w:r>
      <w:r>
        <w:rPr>
          <w:rFonts w:ascii="Arial" w:hAnsi="Arial"/>
          <w:lang w:val="en-US"/>
        </w:rPr>
        <w:t>to ensure you have considered and</w:t>
      </w:r>
      <w:r w:rsidR="00906758">
        <w:rPr>
          <w:rFonts w:ascii="Arial" w:hAnsi="Arial"/>
          <w:lang w:val="en-US"/>
        </w:rPr>
        <w:t xml:space="preserve"> fulfilled</w:t>
      </w:r>
      <w:r>
        <w:rPr>
          <w:rFonts w:ascii="Arial" w:hAnsi="Arial"/>
          <w:lang w:val="en-US"/>
        </w:rPr>
        <w:t xml:space="preserve"> all additional considerations for remote</w:t>
      </w:r>
      <w:r w:rsidR="00440385">
        <w:rPr>
          <w:rFonts w:ascii="Arial" w:hAnsi="Arial"/>
          <w:lang w:val="en-US"/>
        </w:rPr>
        <w:t>/hybrid</w:t>
      </w:r>
      <w:r>
        <w:rPr>
          <w:rFonts w:ascii="Arial" w:hAnsi="Arial"/>
          <w:lang w:val="en-US"/>
        </w:rPr>
        <w:t xml:space="preserve"> experiential learning</w:t>
      </w:r>
      <w:r w:rsidR="00997330">
        <w:rPr>
          <w:rFonts w:ascii="Arial" w:hAnsi="Arial"/>
          <w:lang w:val="en-US"/>
        </w:rPr>
        <w:t>. Examples of some of the additional requirements are:</w:t>
      </w:r>
    </w:p>
    <w:p w:rsidR="00454702" w:rsidRDefault="00A231C5" w:rsidP="00454702">
      <w:pPr>
        <w:pStyle w:val="ListParagraph"/>
        <w:numPr>
          <w:ilvl w:val="0"/>
          <w:numId w:val="12"/>
        </w:numPr>
        <w:rPr>
          <w:lang w:val="en-US"/>
        </w:rPr>
      </w:pPr>
      <w:r>
        <w:rPr>
          <w:lang w:val="en-US"/>
        </w:rPr>
        <w:t>Appropriate student support systems</w:t>
      </w:r>
    </w:p>
    <w:p w:rsidR="00454702" w:rsidRDefault="00A231C5" w:rsidP="00454702">
      <w:pPr>
        <w:pStyle w:val="ListParagraph"/>
        <w:numPr>
          <w:ilvl w:val="0"/>
          <w:numId w:val="12"/>
        </w:numPr>
        <w:rPr>
          <w:lang w:val="en-US"/>
        </w:rPr>
      </w:pPr>
      <w:r>
        <w:rPr>
          <w:lang w:val="en-US"/>
        </w:rPr>
        <w:t>Consideration is given to induction and ongoing communication between the student and the Preceptor/On</w:t>
      </w:r>
      <w:r>
        <w:rPr>
          <w:lang w:val="en-US"/>
        </w:rPr>
        <w:t xml:space="preserve">-site </w:t>
      </w:r>
      <w:r w:rsidR="009838B3">
        <w:rPr>
          <w:lang w:val="en-US"/>
        </w:rPr>
        <w:t>S</w:t>
      </w:r>
      <w:r>
        <w:rPr>
          <w:lang w:val="en-US"/>
        </w:rPr>
        <w:t>upervisor.</w:t>
      </w:r>
    </w:p>
    <w:p w:rsidR="00454702" w:rsidRPr="00454702" w:rsidRDefault="00A231C5" w:rsidP="00454702">
      <w:pPr>
        <w:pStyle w:val="ListParagraph"/>
        <w:numPr>
          <w:ilvl w:val="0"/>
          <w:numId w:val="12"/>
        </w:numPr>
        <w:rPr>
          <w:lang w:val="en-US"/>
        </w:rPr>
      </w:pPr>
      <w:r>
        <w:rPr>
          <w:lang w:val="en-US"/>
        </w:rPr>
        <w:t>Appropriate remote</w:t>
      </w:r>
      <w:r w:rsidR="00906758">
        <w:rPr>
          <w:lang w:val="en-US"/>
        </w:rPr>
        <w:t>/hybrid</w:t>
      </w:r>
      <w:r>
        <w:rPr>
          <w:lang w:val="en-US"/>
        </w:rPr>
        <w:t xml:space="preserve"> </w:t>
      </w:r>
      <w:r w:rsidR="000A4646">
        <w:rPr>
          <w:lang w:val="en-US"/>
        </w:rPr>
        <w:t xml:space="preserve">learning </w:t>
      </w:r>
      <w:r>
        <w:rPr>
          <w:lang w:val="en-US"/>
        </w:rPr>
        <w:t>environment for the student experiential learning placement</w:t>
      </w:r>
    </w:p>
    <w:p w:rsidR="005F54DE" w:rsidRPr="005F54DE" w:rsidRDefault="00A231C5" w:rsidP="00AC2C00">
      <w:pPr>
        <w:keepNext/>
        <w:keepLines/>
        <w:spacing w:before="160" w:after="120" w:line="360" w:lineRule="auto"/>
        <w:jc w:val="both"/>
        <w:outlineLvl w:val="1"/>
        <w:rPr>
          <w:rFonts w:ascii="Arial" w:eastAsiaTheme="majorEastAsia" w:hAnsi="Arial" w:cstheme="majorBidi"/>
          <w:b/>
          <w:color w:val="538135" w:themeColor="accent6" w:themeShade="BF"/>
          <w:sz w:val="24"/>
          <w:szCs w:val="26"/>
          <w:lang w:val="en-US"/>
        </w:rPr>
      </w:pPr>
      <w:r>
        <w:rPr>
          <w:rFonts w:ascii="Arial" w:eastAsiaTheme="majorEastAsia" w:hAnsi="Arial" w:cstheme="majorBidi"/>
          <w:b/>
          <w:color w:val="538135" w:themeColor="accent6" w:themeShade="BF"/>
          <w:sz w:val="24"/>
          <w:szCs w:val="26"/>
          <w:lang w:val="en-US"/>
        </w:rPr>
        <w:t xml:space="preserve">Q. </w:t>
      </w:r>
      <w:r w:rsidRPr="005F54DE">
        <w:rPr>
          <w:rFonts w:ascii="Arial" w:eastAsiaTheme="majorEastAsia" w:hAnsi="Arial" w:cstheme="majorBidi"/>
          <w:b/>
          <w:color w:val="538135" w:themeColor="accent6" w:themeShade="BF"/>
          <w:sz w:val="24"/>
          <w:szCs w:val="26"/>
          <w:lang w:val="en-US"/>
        </w:rPr>
        <w:t xml:space="preserve">Is there additional information that I should add to my induction and training plan due to the impact of </w:t>
      </w:r>
      <w:r w:rsidR="007911BE">
        <w:rPr>
          <w:rFonts w:ascii="Arial" w:eastAsiaTheme="majorEastAsia" w:hAnsi="Arial" w:cstheme="majorBidi"/>
          <w:b/>
          <w:color w:val="538135" w:themeColor="accent6" w:themeShade="BF"/>
          <w:sz w:val="24"/>
          <w:szCs w:val="26"/>
          <w:lang w:val="en-US"/>
        </w:rPr>
        <w:t xml:space="preserve">a student being on </w:t>
      </w:r>
      <w:r w:rsidRPr="005F54DE">
        <w:rPr>
          <w:rFonts w:ascii="Arial" w:eastAsiaTheme="majorEastAsia" w:hAnsi="Arial" w:cstheme="majorBidi"/>
          <w:b/>
          <w:color w:val="538135" w:themeColor="accent6" w:themeShade="BF"/>
          <w:sz w:val="24"/>
          <w:szCs w:val="26"/>
          <w:lang w:val="en-US"/>
        </w:rPr>
        <w:t>the</w:t>
      </w:r>
      <w:r w:rsidR="007911BE">
        <w:rPr>
          <w:rFonts w:ascii="Arial" w:eastAsiaTheme="majorEastAsia" w:hAnsi="Arial" w:cstheme="majorBidi"/>
          <w:b/>
          <w:color w:val="538135" w:themeColor="accent6" w:themeShade="BF"/>
          <w:sz w:val="24"/>
          <w:szCs w:val="26"/>
          <w:lang w:val="en-US"/>
        </w:rPr>
        <w:t>ir</w:t>
      </w:r>
      <w:r w:rsidRPr="005F54DE">
        <w:rPr>
          <w:rFonts w:ascii="Arial" w:eastAsiaTheme="majorEastAsia" w:hAnsi="Arial" w:cstheme="majorBidi"/>
          <w:b/>
          <w:color w:val="538135" w:themeColor="accent6" w:themeShade="BF"/>
          <w:sz w:val="24"/>
          <w:szCs w:val="26"/>
          <w:lang w:val="en-US"/>
        </w:rPr>
        <w:t xml:space="preserve"> experiential learning placement</w:t>
      </w:r>
      <w:r w:rsidR="007911BE">
        <w:rPr>
          <w:rFonts w:ascii="Arial" w:eastAsiaTheme="majorEastAsia" w:hAnsi="Arial" w:cstheme="majorBidi"/>
          <w:b/>
          <w:color w:val="538135" w:themeColor="accent6" w:themeShade="BF"/>
          <w:sz w:val="24"/>
          <w:szCs w:val="26"/>
          <w:lang w:val="en-US"/>
        </w:rPr>
        <w:t xml:space="preserve"> remotely</w:t>
      </w:r>
      <w:r w:rsidRPr="005F54DE">
        <w:rPr>
          <w:rFonts w:ascii="Arial" w:eastAsiaTheme="majorEastAsia" w:hAnsi="Arial" w:cstheme="majorBidi"/>
          <w:b/>
          <w:color w:val="538135" w:themeColor="accent6" w:themeShade="BF"/>
          <w:sz w:val="24"/>
          <w:szCs w:val="26"/>
          <w:lang w:val="en-US"/>
        </w:rPr>
        <w:t xml:space="preserve">? </w:t>
      </w:r>
    </w:p>
    <w:p w:rsidR="005F54DE" w:rsidRPr="00521509" w:rsidRDefault="00A231C5" w:rsidP="00AC2C00">
      <w:pPr>
        <w:spacing w:before="240" w:after="400" w:line="360" w:lineRule="auto"/>
        <w:ind w:left="59" w:right="62"/>
        <w:jc w:val="both"/>
        <w:rPr>
          <w:rFonts w:ascii="Arial" w:hAnsi="Arial"/>
          <w:lang w:val="en-US"/>
        </w:rPr>
      </w:pPr>
      <w:r w:rsidRPr="005F54DE">
        <w:rPr>
          <w:rFonts w:ascii="Arial" w:hAnsi="Arial"/>
          <w:lang w:val="en-US"/>
        </w:rPr>
        <w:t xml:space="preserve">A. At the outset of the placement, it is important to provide your student with an induction programme, which </w:t>
      </w:r>
      <w:r w:rsidR="00C60E36" w:rsidRPr="005F54DE">
        <w:rPr>
          <w:rFonts w:ascii="Arial" w:hAnsi="Arial"/>
          <w:lang w:val="en-US"/>
        </w:rPr>
        <w:t>familiari</w:t>
      </w:r>
      <w:r w:rsidR="000A4646">
        <w:rPr>
          <w:rFonts w:ascii="Arial" w:hAnsi="Arial"/>
          <w:lang w:val="en-US"/>
        </w:rPr>
        <w:t>s</w:t>
      </w:r>
      <w:r w:rsidR="00C60E36" w:rsidRPr="005F54DE">
        <w:rPr>
          <w:rFonts w:ascii="Arial" w:hAnsi="Arial"/>
          <w:lang w:val="en-US"/>
        </w:rPr>
        <w:t>es</w:t>
      </w:r>
      <w:r w:rsidRPr="005F54DE">
        <w:rPr>
          <w:rFonts w:ascii="Arial" w:hAnsi="Arial"/>
          <w:lang w:val="en-US"/>
        </w:rPr>
        <w:t xml:space="preserve"> them with the practicalities of their new learning environment. Time and effort invested </w:t>
      </w:r>
      <w:r w:rsidRPr="005F54DE">
        <w:rPr>
          <w:rFonts w:ascii="Arial" w:hAnsi="Arial"/>
          <w:lang w:val="en-US"/>
        </w:rPr>
        <w:t xml:space="preserve">in induction assists with faster integration and a more effective learning environment for the student. COVID-19 has introduced many changes to the workplace environment, which the student will be unfamiliar with and which should be </w:t>
      </w:r>
      <w:r w:rsidRPr="00521509">
        <w:rPr>
          <w:rFonts w:ascii="Arial" w:hAnsi="Arial"/>
          <w:lang w:val="en-US"/>
        </w:rPr>
        <w:t>included in the inducti</w:t>
      </w:r>
      <w:r w:rsidRPr="00521509">
        <w:rPr>
          <w:rFonts w:ascii="Arial" w:hAnsi="Arial"/>
          <w:lang w:val="en-US"/>
        </w:rPr>
        <w:t>on plan</w:t>
      </w:r>
      <w:r w:rsidR="006D01B0" w:rsidRPr="00521509">
        <w:rPr>
          <w:rFonts w:ascii="Arial" w:hAnsi="Arial"/>
          <w:lang w:val="en-US"/>
        </w:rPr>
        <w:t>,</w:t>
      </w:r>
      <w:r w:rsidR="00B32A1E" w:rsidRPr="00521509">
        <w:rPr>
          <w:rFonts w:ascii="Arial" w:hAnsi="Arial"/>
          <w:lang w:val="en-US"/>
        </w:rPr>
        <w:t xml:space="preserve"> </w:t>
      </w:r>
      <w:r w:rsidRPr="00521509">
        <w:rPr>
          <w:rFonts w:ascii="Arial" w:hAnsi="Arial"/>
          <w:lang w:val="en-US"/>
        </w:rPr>
        <w:t xml:space="preserve">for example: </w:t>
      </w:r>
    </w:p>
    <w:p w:rsidR="006162AE" w:rsidRPr="00521509" w:rsidRDefault="00A231C5" w:rsidP="00B32A1E">
      <w:pPr>
        <w:pStyle w:val="ListParagraph"/>
        <w:numPr>
          <w:ilvl w:val="0"/>
          <w:numId w:val="5"/>
        </w:numPr>
        <w:ind w:left="419"/>
      </w:pPr>
      <w:r w:rsidRPr="00521509">
        <w:t>Consider providing students with the below documentation, where applicable, for their review</w:t>
      </w:r>
      <w:r w:rsidR="006D01B0" w:rsidRPr="00521509">
        <w:t>:</w:t>
      </w:r>
    </w:p>
    <w:p w:rsidR="006162AE" w:rsidRPr="004D6030" w:rsidRDefault="00A231C5" w:rsidP="00B32A1E">
      <w:pPr>
        <w:numPr>
          <w:ilvl w:val="3"/>
          <w:numId w:val="1"/>
        </w:numPr>
        <w:spacing w:before="240" w:after="120" w:line="360" w:lineRule="auto"/>
        <w:ind w:left="1499"/>
        <w:contextualSpacing/>
        <w:jc w:val="both"/>
        <w:rPr>
          <w:rFonts w:ascii="Arial" w:hAnsi="Arial"/>
        </w:rPr>
      </w:pPr>
      <w:r w:rsidRPr="004D6030">
        <w:rPr>
          <w:rFonts w:ascii="Arial" w:hAnsi="Arial"/>
        </w:rPr>
        <w:t>SOPs</w:t>
      </w:r>
    </w:p>
    <w:p w:rsidR="006162AE" w:rsidRPr="004D6030" w:rsidRDefault="00A231C5" w:rsidP="00B32A1E">
      <w:pPr>
        <w:numPr>
          <w:ilvl w:val="3"/>
          <w:numId w:val="1"/>
        </w:numPr>
        <w:spacing w:before="240" w:after="120" w:line="360" w:lineRule="auto"/>
        <w:ind w:left="1499"/>
        <w:contextualSpacing/>
        <w:jc w:val="both"/>
        <w:rPr>
          <w:rFonts w:ascii="Arial" w:hAnsi="Arial"/>
        </w:rPr>
      </w:pPr>
      <w:r w:rsidRPr="004D6030">
        <w:rPr>
          <w:rFonts w:ascii="Arial" w:hAnsi="Arial"/>
        </w:rPr>
        <w:t>Health and Safety documentation</w:t>
      </w:r>
    </w:p>
    <w:p w:rsidR="006162AE" w:rsidRPr="004D6030" w:rsidRDefault="00A231C5" w:rsidP="00B32A1E">
      <w:pPr>
        <w:numPr>
          <w:ilvl w:val="3"/>
          <w:numId w:val="1"/>
        </w:numPr>
        <w:spacing w:before="240" w:after="120" w:line="360" w:lineRule="auto"/>
        <w:ind w:left="1499"/>
        <w:contextualSpacing/>
        <w:jc w:val="both"/>
        <w:rPr>
          <w:rFonts w:ascii="Arial" w:hAnsi="Arial"/>
        </w:rPr>
      </w:pPr>
      <w:r w:rsidRPr="004D6030">
        <w:rPr>
          <w:rFonts w:ascii="Arial" w:hAnsi="Arial"/>
        </w:rPr>
        <w:t>C</w:t>
      </w:r>
      <w:r w:rsidR="00976167">
        <w:rPr>
          <w:rFonts w:ascii="Arial" w:hAnsi="Arial"/>
        </w:rPr>
        <w:t xml:space="preserve">OVID </w:t>
      </w:r>
      <w:r w:rsidRPr="004D6030">
        <w:rPr>
          <w:rFonts w:ascii="Arial" w:hAnsi="Arial"/>
        </w:rPr>
        <w:t>-19 Protocols</w:t>
      </w:r>
      <w:r w:rsidR="009A1828">
        <w:rPr>
          <w:rFonts w:ascii="Arial" w:hAnsi="Arial"/>
        </w:rPr>
        <w:t>, as applicable</w:t>
      </w:r>
    </w:p>
    <w:p w:rsidR="006162AE" w:rsidRPr="004D6030" w:rsidRDefault="00A231C5" w:rsidP="00B32A1E">
      <w:pPr>
        <w:numPr>
          <w:ilvl w:val="3"/>
          <w:numId w:val="1"/>
        </w:numPr>
        <w:spacing w:before="240" w:after="120" w:line="360" w:lineRule="auto"/>
        <w:ind w:left="1499"/>
        <w:contextualSpacing/>
        <w:jc w:val="both"/>
        <w:rPr>
          <w:rFonts w:ascii="Arial" w:hAnsi="Arial"/>
        </w:rPr>
      </w:pPr>
      <w:r w:rsidRPr="004D6030">
        <w:rPr>
          <w:rFonts w:ascii="Arial" w:hAnsi="Arial"/>
        </w:rPr>
        <w:t>Training Manual</w:t>
      </w:r>
    </w:p>
    <w:p w:rsidR="006162AE" w:rsidRPr="004D6030" w:rsidRDefault="00A231C5" w:rsidP="00B32A1E">
      <w:pPr>
        <w:numPr>
          <w:ilvl w:val="3"/>
          <w:numId w:val="1"/>
        </w:numPr>
        <w:spacing w:before="240" w:after="120" w:line="360" w:lineRule="auto"/>
        <w:ind w:left="1499"/>
        <w:contextualSpacing/>
        <w:jc w:val="both"/>
        <w:rPr>
          <w:rFonts w:ascii="Arial" w:hAnsi="Arial"/>
        </w:rPr>
      </w:pPr>
      <w:r w:rsidRPr="004D6030">
        <w:rPr>
          <w:rFonts w:ascii="Arial" w:hAnsi="Arial"/>
        </w:rPr>
        <w:t>Any other placement-related paperwork</w:t>
      </w:r>
    </w:p>
    <w:p w:rsidR="005F54DE" w:rsidRPr="005F54DE" w:rsidRDefault="00A231C5" w:rsidP="00212C2C">
      <w:pPr>
        <w:pStyle w:val="ListParagraph"/>
        <w:numPr>
          <w:ilvl w:val="0"/>
          <w:numId w:val="5"/>
        </w:numPr>
        <w:ind w:left="360"/>
      </w:pPr>
      <w:r w:rsidRPr="005F54DE">
        <w:t xml:space="preserve">Ways of </w:t>
      </w:r>
      <w:r w:rsidRPr="005F54DE">
        <w:t>working</w:t>
      </w:r>
      <w:r w:rsidR="006D01B0">
        <w:t>, e.g. h</w:t>
      </w:r>
      <w:r w:rsidR="006162AE">
        <w:t>ow handover occurs between teams</w:t>
      </w:r>
      <w:r w:rsidR="006D01B0">
        <w:t xml:space="preserve"> </w:t>
      </w:r>
      <w:r w:rsidR="009A1828">
        <w:t xml:space="preserve">in the remote/hybrid working environment </w:t>
      </w:r>
    </w:p>
    <w:p w:rsidR="006162AE" w:rsidRDefault="00A231C5" w:rsidP="00B32A1E">
      <w:pPr>
        <w:pStyle w:val="ListParagraph"/>
        <w:numPr>
          <w:ilvl w:val="0"/>
          <w:numId w:val="5"/>
        </w:numPr>
        <w:ind w:left="360"/>
      </w:pPr>
      <w:r>
        <w:t xml:space="preserve">Hints and </w:t>
      </w:r>
      <w:r w:rsidR="00232556">
        <w:t>t</w:t>
      </w:r>
      <w:r>
        <w:t xml:space="preserve">ips on how </w:t>
      </w:r>
      <w:r w:rsidR="00976167">
        <w:t xml:space="preserve">the </w:t>
      </w:r>
      <w:r>
        <w:t>s</w:t>
      </w:r>
      <w:r w:rsidR="009A1828">
        <w:t>tudent can fit into a new team when on placement remotely</w:t>
      </w:r>
    </w:p>
    <w:p w:rsidR="005F54DE" w:rsidRPr="005F54DE" w:rsidRDefault="00A231C5" w:rsidP="00B32A1E">
      <w:pPr>
        <w:pStyle w:val="ListParagraph"/>
        <w:numPr>
          <w:ilvl w:val="0"/>
          <w:numId w:val="5"/>
        </w:numPr>
        <w:ind w:left="360"/>
      </w:pPr>
      <w:r w:rsidRPr="006D01B0">
        <w:t>O</w:t>
      </w:r>
      <w:r w:rsidRPr="00F831FF">
        <w:t xml:space="preserve">utline of the activities/projects that students will be completing </w:t>
      </w:r>
    </w:p>
    <w:p w:rsidR="008C4BB9" w:rsidRDefault="00A231C5" w:rsidP="00AC2C00">
      <w:pPr>
        <w:spacing w:line="360" w:lineRule="auto"/>
        <w:jc w:val="both"/>
        <w:rPr>
          <w:rFonts w:ascii="Arial" w:hAnsi="Arial"/>
        </w:rPr>
      </w:pPr>
      <w:r>
        <w:rPr>
          <w:rFonts w:ascii="Arial" w:hAnsi="Arial"/>
          <w:lang w:val="en-US"/>
        </w:rPr>
        <w:t>More details</w:t>
      </w:r>
      <w:r>
        <w:rPr>
          <w:rFonts w:ascii="Arial" w:hAnsi="Arial"/>
          <w:lang w:val="en-US"/>
        </w:rPr>
        <w:t xml:space="preserve"> on items to include </w:t>
      </w:r>
      <w:r w:rsidR="00255979">
        <w:rPr>
          <w:rFonts w:ascii="Arial" w:hAnsi="Arial"/>
          <w:lang w:val="en-US"/>
        </w:rPr>
        <w:t xml:space="preserve">in the student induction programme </w:t>
      </w:r>
      <w:r>
        <w:rPr>
          <w:rFonts w:ascii="Arial" w:hAnsi="Arial"/>
          <w:lang w:val="en-US"/>
        </w:rPr>
        <w:t xml:space="preserve">can be found </w:t>
      </w:r>
      <w:r w:rsidR="00232556">
        <w:rPr>
          <w:rFonts w:ascii="Arial" w:hAnsi="Arial"/>
          <w:lang w:val="en-US"/>
        </w:rPr>
        <w:t xml:space="preserve">in the </w:t>
      </w:r>
      <w:r>
        <w:rPr>
          <w:rFonts w:ascii="Arial" w:hAnsi="Arial"/>
        </w:rPr>
        <w:t xml:space="preserve">Preceptor </w:t>
      </w:r>
      <w:r w:rsidR="00232556">
        <w:rPr>
          <w:rFonts w:ascii="Arial" w:hAnsi="Arial"/>
        </w:rPr>
        <w:t>H</w:t>
      </w:r>
      <w:r>
        <w:rPr>
          <w:rFonts w:ascii="Arial" w:hAnsi="Arial"/>
        </w:rPr>
        <w:t>andbook</w:t>
      </w:r>
      <w:r w:rsidR="00FF3A83">
        <w:rPr>
          <w:rFonts w:ascii="Arial" w:hAnsi="Arial"/>
        </w:rPr>
        <w:t xml:space="preserve"> and the sample </w:t>
      </w:r>
      <w:hyperlink r:id="rId9" w:history="1">
        <w:r w:rsidR="00AE4379">
          <w:rPr>
            <w:rStyle w:val="Hyperlink"/>
            <w:rFonts w:ascii="Arial" w:hAnsi="Arial"/>
          </w:rPr>
          <w:t>Induction and Training Plan 2022</w:t>
        </w:r>
      </w:hyperlink>
      <w:r w:rsidR="00AE4379">
        <w:rPr>
          <w:rFonts w:ascii="Arial" w:hAnsi="Arial"/>
        </w:rPr>
        <w:t xml:space="preserve"> </w:t>
      </w:r>
      <w:r w:rsidR="00FF3A83">
        <w:rPr>
          <w:rFonts w:ascii="Arial" w:hAnsi="Arial"/>
        </w:rPr>
        <w:t>provided on the resources page of the APPEL website</w:t>
      </w:r>
      <w:r w:rsidR="00232556">
        <w:rPr>
          <w:rFonts w:ascii="Arial" w:hAnsi="Arial"/>
        </w:rPr>
        <w:t>.</w:t>
      </w:r>
    </w:p>
    <w:p w:rsidR="00AE4379" w:rsidRDefault="00AE4379" w:rsidP="00AC2C00">
      <w:pPr>
        <w:keepNext/>
        <w:keepLines/>
        <w:spacing w:before="160" w:after="120" w:line="360" w:lineRule="auto"/>
        <w:jc w:val="both"/>
        <w:outlineLvl w:val="1"/>
        <w:rPr>
          <w:rFonts w:ascii="Arial" w:eastAsiaTheme="majorEastAsia" w:hAnsi="Arial" w:cstheme="majorBidi"/>
          <w:b/>
          <w:color w:val="538135" w:themeColor="accent6" w:themeShade="BF"/>
          <w:sz w:val="24"/>
          <w:szCs w:val="26"/>
          <w:lang w:val="en-US"/>
        </w:rPr>
      </w:pPr>
    </w:p>
    <w:p w:rsidR="008C4BB9" w:rsidRPr="008C4BB9" w:rsidRDefault="00A231C5" w:rsidP="00AC2C00">
      <w:pPr>
        <w:keepNext/>
        <w:keepLines/>
        <w:spacing w:before="160" w:after="120" w:line="360" w:lineRule="auto"/>
        <w:jc w:val="both"/>
        <w:outlineLvl w:val="1"/>
        <w:rPr>
          <w:rFonts w:ascii="Arial" w:eastAsiaTheme="majorEastAsia" w:hAnsi="Arial" w:cstheme="majorBidi"/>
          <w:b/>
          <w:color w:val="538135" w:themeColor="accent6" w:themeShade="BF"/>
          <w:sz w:val="24"/>
          <w:szCs w:val="26"/>
          <w:lang w:val="en-US"/>
        </w:rPr>
      </w:pPr>
      <w:r w:rsidRPr="008C4BB9">
        <w:rPr>
          <w:rFonts w:ascii="Arial" w:eastAsiaTheme="majorEastAsia" w:hAnsi="Arial" w:cstheme="majorBidi"/>
          <w:b/>
          <w:color w:val="538135" w:themeColor="accent6" w:themeShade="BF"/>
          <w:sz w:val="24"/>
          <w:szCs w:val="26"/>
          <w:lang w:val="en-US"/>
        </w:rPr>
        <w:t xml:space="preserve">Q. Will the assessment of placement be the </w:t>
      </w:r>
      <w:r w:rsidRPr="008C4BB9">
        <w:rPr>
          <w:rFonts w:ascii="Arial" w:eastAsiaTheme="majorEastAsia" w:hAnsi="Arial" w:cstheme="majorBidi"/>
          <w:b/>
          <w:color w:val="538135" w:themeColor="accent6" w:themeShade="BF"/>
          <w:spacing w:val="-3"/>
          <w:sz w:val="24"/>
          <w:szCs w:val="26"/>
          <w:lang w:val="en-US"/>
        </w:rPr>
        <w:t xml:space="preserve">same </w:t>
      </w:r>
      <w:r w:rsidRPr="008C4BB9">
        <w:rPr>
          <w:rFonts w:ascii="Arial" w:eastAsiaTheme="majorEastAsia" w:hAnsi="Arial" w:cstheme="majorBidi"/>
          <w:b/>
          <w:color w:val="538135" w:themeColor="accent6" w:themeShade="BF"/>
          <w:sz w:val="24"/>
          <w:szCs w:val="26"/>
          <w:lang w:val="en-US"/>
        </w:rPr>
        <w:t>as</w:t>
      </w:r>
      <w:r w:rsidRPr="008C4BB9">
        <w:rPr>
          <w:rFonts w:ascii="Arial" w:eastAsiaTheme="majorEastAsia" w:hAnsi="Arial" w:cstheme="majorBidi"/>
          <w:b/>
          <w:color w:val="538135" w:themeColor="accent6" w:themeShade="BF"/>
          <w:spacing w:val="-4"/>
          <w:sz w:val="24"/>
          <w:szCs w:val="26"/>
          <w:lang w:val="en-US"/>
        </w:rPr>
        <w:t xml:space="preserve"> </w:t>
      </w:r>
      <w:r w:rsidRPr="008C4BB9">
        <w:rPr>
          <w:rFonts w:ascii="Arial" w:eastAsiaTheme="majorEastAsia" w:hAnsi="Arial" w:cstheme="majorBidi"/>
          <w:b/>
          <w:color w:val="538135" w:themeColor="accent6" w:themeShade="BF"/>
          <w:sz w:val="24"/>
          <w:szCs w:val="26"/>
          <w:lang w:val="en-US"/>
        </w:rPr>
        <w:t xml:space="preserve">usual? </w:t>
      </w:r>
    </w:p>
    <w:p w:rsidR="008C4BB9" w:rsidRPr="008C4BB9" w:rsidRDefault="00A231C5" w:rsidP="00AC2C00">
      <w:pPr>
        <w:spacing w:before="240" w:after="400" w:line="360" w:lineRule="auto"/>
        <w:jc w:val="both"/>
        <w:rPr>
          <w:rFonts w:ascii="Arial" w:hAnsi="Arial" w:cs="Arial"/>
          <w:lang w:val="en-US"/>
        </w:rPr>
      </w:pPr>
      <w:r w:rsidRPr="008C4BB9">
        <w:rPr>
          <w:rFonts w:ascii="Arial" w:hAnsi="Arial" w:cs="Arial"/>
          <w:lang w:val="en-US"/>
        </w:rPr>
        <w:t xml:space="preserve">A. </w:t>
      </w:r>
      <w:r w:rsidRPr="008C4BB9">
        <w:rPr>
          <w:rFonts w:ascii="Arial" w:hAnsi="Arial" w:cs="Arial"/>
          <w:lang w:val="en-US"/>
        </w:rPr>
        <w:t>Yes, there is no change to the assessment of the placement. At the end of the 4</w:t>
      </w:r>
      <w:r w:rsidRPr="008C4BB9">
        <w:rPr>
          <w:rFonts w:ascii="Arial" w:hAnsi="Arial" w:cs="Arial"/>
          <w:vertAlign w:val="superscript"/>
          <w:lang w:val="en-US"/>
        </w:rPr>
        <w:t>th</w:t>
      </w:r>
      <w:r w:rsidRPr="008C4BB9">
        <w:rPr>
          <w:rFonts w:ascii="Arial" w:hAnsi="Arial" w:cs="Arial"/>
          <w:lang w:val="en-US"/>
        </w:rPr>
        <w:t xml:space="preserve">-year placement, it </w:t>
      </w:r>
      <w:r w:rsidRPr="008C4BB9">
        <w:rPr>
          <w:rFonts w:ascii="Arial" w:hAnsi="Arial" w:cs="Arial"/>
          <w:noProof/>
          <w:lang w:val="en-US"/>
        </w:rPr>
        <w:t>is intended</w:t>
      </w:r>
      <w:r w:rsidRPr="008C4BB9">
        <w:rPr>
          <w:rFonts w:ascii="Arial" w:hAnsi="Arial" w:cs="Arial"/>
          <w:lang w:val="en-US"/>
        </w:rPr>
        <w:t xml:space="preserve"> that students will be able to demonstrate a required level of competency in the relevant behaviours in the PSI’s Core Competency Framework alig</w:t>
      </w:r>
      <w:r w:rsidRPr="008C4BB9">
        <w:rPr>
          <w:rFonts w:ascii="Arial" w:hAnsi="Arial" w:cs="Arial"/>
          <w:lang w:val="en-US"/>
        </w:rPr>
        <w:t>ned to the three domains listed below:</w:t>
      </w:r>
    </w:p>
    <w:p w:rsidR="008C4BB9" w:rsidRPr="00255979" w:rsidRDefault="00A231C5" w:rsidP="00255979">
      <w:pPr>
        <w:pStyle w:val="ListParagraph"/>
        <w:numPr>
          <w:ilvl w:val="0"/>
          <w:numId w:val="13"/>
        </w:numPr>
      </w:pPr>
      <w:r w:rsidRPr="00255979">
        <w:t>Professional Practice</w:t>
      </w:r>
    </w:p>
    <w:p w:rsidR="008C4BB9" w:rsidRPr="00255979" w:rsidRDefault="00A231C5" w:rsidP="00255979">
      <w:pPr>
        <w:pStyle w:val="ListParagraph"/>
        <w:numPr>
          <w:ilvl w:val="0"/>
          <w:numId w:val="13"/>
        </w:numPr>
      </w:pPr>
      <w:r w:rsidRPr="00255979">
        <w:t>Personal Skills</w:t>
      </w:r>
    </w:p>
    <w:p w:rsidR="008C4BB9" w:rsidRPr="00255979" w:rsidRDefault="00A231C5" w:rsidP="00255979">
      <w:pPr>
        <w:pStyle w:val="ListParagraph"/>
        <w:numPr>
          <w:ilvl w:val="0"/>
          <w:numId w:val="13"/>
        </w:numPr>
      </w:pPr>
      <w:r w:rsidRPr="00255979">
        <w:t>Organisation and Management Skills</w:t>
      </w:r>
    </w:p>
    <w:p w:rsidR="008C4BB9" w:rsidRDefault="008C4BB9" w:rsidP="00AC2C00">
      <w:pPr>
        <w:spacing w:line="360" w:lineRule="auto"/>
        <w:jc w:val="both"/>
      </w:pPr>
    </w:p>
    <w:p w:rsidR="00527BB5" w:rsidRPr="00527BB5" w:rsidRDefault="00A231C5" w:rsidP="00AC2C00">
      <w:pPr>
        <w:keepNext/>
        <w:keepLines/>
        <w:spacing w:after="120" w:line="360" w:lineRule="auto"/>
        <w:jc w:val="both"/>
        <w:outlineLvl w:val="1"/>
        <w:rPr>
          <w:rFonts w:ascii="Arial" w:eastAsiaTheme="majorEastAsia" w:hAnsi="Arial" w:cstheme="majorBidi"/>
          <w:b/>
          <w:color w:val="538135" w:themeColor="accent6" w:themeShade="BF"/>
          <w:sz w:val="24"/>
          <w:szCs w:val="26"/>
          <w:lang w:val="en-US"/>
        </w:rPr>
      </w:pPr>
      <w:r w:rsidRPr="00527BB5">
        <w:rPr>
          <w:rFonts w:ascii="Arial" w:eastAsiaTheme="majorEastAsia" w:hAnsi="Arial" w:cstheme="majorBidi"/>
          <w:b/>
          <w:color w:val="538135" w:themeColor="accent6" w:themeShade="BF"/>
          <w:sz w:val="24"/>
          <w:szCs w:val="26"/>
          <w:lang w:val="en-US"/>
        </w:rPr>
        <w:t xml:space="preserve">Q. Do I need to complete any additional documentation </w:t>
      </w:r>
      <w:r w:rsidR="009A1828">
        <w:rPr>
          <w:rFonts w:ascii="Arial" w:eastAsiaTheme="majorEastAsia" w:hAnsi="Arial" w:cstheme="majorBidi"/>
          <w:b/>
          <w:color w:val="538135" w:themeColor="accent6" w:themeShade="BF"/>
          <w:sz w:val="24"/>
          <w:szCs w:val="26"/>
          <w:lang w:val="en-US"/>
        </w:rPr>
        <w:t xml:space="preserve">where my student is completing their experiential learning placement in a hybrid / remote manner? </w:t>
      </w:r>
    </w:p>
    <w:p w:rsidR="0066125D" w:rsidRDefault="00A231C5" w:rsidP="00AC2C00">
      <w:pPr>
        <w:spacing w:before="240" w:after="400" w:line="360" w:lineRule="auto"/>
        <w:jc w:val="both"/>
        <w:rPr>
          <w:rFonts w:ascii="Arial" w:hAnsi="Arial"/>
          <w:lang w:val="en-US"/>
        </w:rPr>
      </w:pPr>
      <w:r w:rsidRPr="00527BB5">
        <w:rPr>
          <w:rFonts w:ascii="Arial" w:hAnsi="Arial"/>
          <w:lang w:val="en-US"/>
        </w:rPr>
        <w:t xml:space="preserve">A. No, there is no additional paperwork required to be completed by the Training Establishment or the Preceptor/On-Site Supervisor. No changes have been made to the Placement Agreement or the Accreditation documentation. </w:t>
      </w:r>
    </w:p>
    <w:p w:rsidR="00527BB5" w:rsidRDefault="00A231C5" w:rsidP="00AC2C00">
      <w:pPr>
        <w:spacing w:before="240" w:after="400" w:line="360" w:lineRule="auto"/>
        <w:jc w:val="both"/>
        <w:rPr>
          <w:rFonts w:ascii="Arial" w:hAnsi="Arial"/>
          <w:lang w:val="en-US"/>
        </w:rPr>
      </w:pPr>
      <w:r w:rsidRPr="00527BB5">
        <w:rPr>
          <w:rFonts w:ascii="Arial" w:hAnsi="Arial"/>
          <w:lang w:val="en-US"/>
        </w:rPr>
        <w:t xml:space="preserve">Where a student is on </w:t>
      </w:r>
      <w:r w:rsidRPr="00527BB5">
        <w:rPr>
          <w:rFonts w:ascii="Arial" w:hAnsi="Arial"/>
          <w:lang w:val="en-US"/>
        </w:rPr>
        <w:t>placement remotely, the Preceptor and On-</w:t>
      </w:r>
      <w:r w:rsidR="00232556">
        <w:rPr>
          <w:rFonts w:ascii="Arial" w:hAnsi="Arial"/>
          <w:lang w:val="en-US"/>
        </w:rPr>
        <w:t>S</w:t>
      </w:r>
      <w:r w:rsidRPr="00527BB5">
        <w:rPr>
          <w:rFonts w:ascii="Arial" w:hAnsi="Arial"/>
          <w:lang w:val="en-US"/>
        </w:rPr>
        <w:t xml:space="preserve">ite </w:t>
      </w:r>
      <w:r w:rsidR="00232556">
        <w:rPr>
          <w:rFonts w:ascii="Arial" w:hAnsi="Arial"/>
          <w:lang w:val="en-US"/>
        </w:rPr>
        <w:t>S</w:t>
      </w:r>
      <w:r w:rsidRPr="00527BB5">
        <w:rPr>
          <w:rFonts w:ascii="Arial" w:hAnsi="Arial"/>
          <w:lang w:val="en-US"/>
        </w:rPr>
        <w:t xml:space="preserve">upervisor will need to read the </w:t>
      </w:r>
      <w:r w:rsidR="00BF1834" w:rsidRPr="00FF3A83">
        <w:rPr>
          <w:rFonts w:ascii="Arial" w:hAnsi="Arial" w:cs="Arial"/>
          <w:i/>
        </w:rPr>
        <w:t>“</w:t>
      </w:r>
      <w:r w:rsidR="005F53AF" w:rsidRPr="00440385">
        <w:rPr>
          <w:rFonts w:ascii="Arial" w:hAnsi="Arial"/>
          <w:i/>
          <w:lang w:val="en-US"/>
        </w:rPr>
        <w:t>APPEL Guidance for Supporting a Remote/Hybrid Experiential Learning Placement</w:t>
      </w:r>
      <w:r w:rsidR="00BF1834" w:rsidRPr="00FF3A83">
        <w:rPr>
          <w:rFonts w:ascii="Arial" w:hAnsi="Arial" w:cs="Arial"/>
          <w:i/>
        </w:rPr>
        <w:t>”</w:t>
      </w:r>
      <w:r w:rsidR="007A4262">
        <w:rPr>
          <w:rFonts w:ascii="Arial" w:hAnsi="Arial" w:cs="Arial"/>
          <w:i/>
          <w:lang w:val="en-US"/>
        </w:rPr>
        <w:t xml:space="preserve"> </w:t>
      </w:r>
      <w:r w:rsidR="007A4262">
        <w:rPr>
          <w:rFonts w:ascii="Arial" w:hAnsi="Arial" w:cs="Arial"/>
          <w:iCs/>
          <w:lang w:val="en-US"/>
        </w:rPr>
        <w:t>(Appendix I)</w:t>
      </w:r>
      <w:r w:rsidRPr="00527BB5">
        <w:rPr>
          <w:rFonts w:ascii="Arial" w:hAnsi="Arial"/>
          <w:lang w:val="en-US"/>
        </w:rPr>
        <w:t>.</w:t>
      </w:r>
    </w:p>
    <w:p w:rsidR="000845DF" w:rsidRDefault="00A231C5" w:rsidP="00AC2C00">
      <w:pPr>
        <w:spacing w:before="240" w:after="400" w:line="360" w:lineRule="auto"/>
        <w:jc w:val="both"/>
        <w:rPr>
          <w:rFonts w:ascii="Arial" w:hAnsi="Arial"/>
          <w:b/>
          <w:color w:val="538135" w:themeColor="accent6" w:themeShade="BF"/>
          <w:sz w:val="24"/>
          <w:szCs w:val="24"/>
          <w:lang w:val="en-US"/>
        </w:rPr>
      </w:pPr>
      <w:r w:rsidRPr="000845DF">
        <w:rPr>
          <w:rFonts w:ascii="Arial" w:hAnsi="Arial"/>
          <w:b/>
          <w:color w:val="538135" w:themeColor="accent6" w:themeShade="BF"/>
          <w:lang w:val="en-US"/>
        </w:rPr>
        <w:t xml:space="preserve">Q. </w:t>
      </w:r>
      <w:r w:rsidRPr="00DE7B6B">
        <w:rPr>
          <w:rFonts w:ascii="Arial" w:hAnsi="Arial"/>
          <w:b/>
          <w:color w:val="538135" w:themeColor="accent6" w:themeShade="BF"/>
          <w:sz w:val="24"/>
          <w:szCs w:val="24"/>
          <w:lang w:val="en-US"/>
        </w:rPr>
        <w:t xml:space="preserve">What additional pre-placement preparation </w:t>
      </w:r>
      <w:r w:rsidR="00DE7B6B">
        <w:rPr>
          <w:rFonts w:ascii="Arial" w:hAnsi="Arial"/>
          <w:b/>
          <w:color w:val="538135" w:themeColor="accent6" w:themeShade="BF"/>
          <w:sz w:val="24"/>
          <w:szCs w:val="24"/>
          <w:lang w:val="en-US"/>
        </w:rPr>
        <w:t xml:space="preserve">has my student completed </w:t>
      </w:r>
      <w:r w:rsidRPr="00DE7B6B">
        <w:rPr>
          <w:rFonts w:ascii="Arial" w:hAnsi="Arial"/>
          <w:b/>
          <w:color w:val="538135" w:themeColor="accent6" w:themeShade="BF"/>
          <w:sz w:val="24"/>
          <w:szCs w:val="24"/>
          <w:lang w:val="en-US"/>
        </w:rPr>
        <w:t xml:space="preserve">considering the </w:t>
      </w:r>
      <w:r w:rsidR="00B235B9">
        <w:rPr>
          <w:rFonts w:ascii="Arial" w:hAnsi="Arial"/>
          <w:b/>
          <w:color w:val="538135" w:themeColor="accent6" w:themeShade="BF"/>
          <w:sz w:val="24"/>
          <w:szCs w:val="24"/>
          <w:lang w:val="en-US"/>
        </w:rPr>
        <w:t xml:space="preserve">ongoing </w:t>
      </w:r>
      <w:r w:rsidRPr="00DE7B6B">
        <w:rPr>
          <w:rFonts w:ascii="Arial" w:hAnsi="Arial"/>
          <w:b/>
          <w:color w:val="538135" w:themeColor="accent6" w:themeShade="BF"/>
          <w:sz w:val="24"/>
          <w:szCs w:val="24"/>
          <w:lang w:val="en-US"/>
        </w:rPr>
        <w:t>impact of COVID-19 on the placement?</w:t>
      </w:r>
    </w:p>
    <w:p w:rsidR="00E56798" w:rsidRDefault="00A231C5" w:rsidP="00DC2DFA">
      <w:pPr>
        <w:spacing w:before="240" w:after="400" w:line="360" w:lineRule="auto"/>
        <w:jc w:val="both"/>
        <w:rPr>
          <w:rFonts w:ascii="Arial" w:hAnsi="Arial"/>
          <w:lang w:val="en-US"/>
        </w:rPr>
      </w:pPr>
      <w:r>
        <w:rPr>
          <w:rFonts w:ascii="Arial" w:hAnsi="Arial"/>
          <w:lang w:val="en-US"/>
        </w:rPr>
        <w:t xml:space="preserve">A. Students are required to complete the following additional activities in advance of starting their </w:t>
      </w:r>
      <w:r w:rsidR="00976167">
        <w:rPr>
          <w:rFonts w:ascii="Arial" w:hAnsi="Arial"/>
          <w:lang w:val="en-US"/>
        </w:rPr>
        <w:t xml:space="preserve">experiential learning placement. </w:t>
      </w:r>
    </w:p>
    <w:p w:rsidR="00976167" w:rsidRPr="00976167" w:rsidRDefault="00A231C5" w:rsidP="00212C2C">
      <w:pPr>
        <w:pStyle w:val="ListParagraph"/>
        <w:numPr>
          <w:ilvl w:val="0"/>
          <w:numId w:val="16"/>
        </w:numPr>
        <w:spacing w:after="400"/>
        <w:rPr>
          <w:lang w:val="en-US"/>
        </w:rPr>
      </w:pPr>
      <w:r w:rsidRPr="00976167">
        <w:rPr>
          <w:lang w:val="en-US"/>
        </w:rPr>
        <w:t xml:space="preserve">Students must complete the following online courses available at </w:t>
      </w:r>
      <w:hyperlink r:id="rId10" w:history="1">
        <w:r w:rsidR="00497C36" w:rsidRPr="00976167">
          <w:rPr>
            <w:rStyle w:val="Hyperlink"/>
            <w:lang w:val="en-US"/>
          </w:rPr>
          <w:t>https://www.hseland.ie</w:t>
        </w:r>
      </w:hyperlink>
      <w:r w:rsidRPr="00976167">
        <w:rPr>
          <w:rStyle w:val="Hyperlink"/>
          <w:lang w:val="en-US"/>
        </w:rPr>
        <w:t xml:space="preserve">. </w:t>
      </w:r>
    </w:p>
    <w:p w:rsidR="00E56798" w:rsidRPr="00976167" w:rsidRDefault="00A231C5" w:rsidP="00DC2DFA">
      <w:pPr>
        <w:pStyle w:val="ListParagraph"/>
        <w:numPr>
          <w:ilvl w:val="0"/>
          <w:numId w:val="15"/>
        </w:numPr>
        <w:rPr>
          <w:rFonts w:cs="Arial"/>
        </w:rPr>
      </w:pPr>
      <w:r w:rsidRPr="00976167">
        <w:t>AMRIC I</w:t>
      </w:r>
      <w:r w:rsidRPr="00976167">
        <w:rPr>
          <w:rFonts w:cs="Arial"/>
        </w:rPr>
        <w:t>ntroduction to Infection Prevention and Control</w:t>
      </w:r>
    </w:p>
    <w:p w:rsidR="00976167" w:rsidRPr="00976167" w:rsidRDefault="00A231C5" w:rsidP="00DC2DFA">
      <w:pPr>
        <w:pStyle w:val="ListParagraph"/>
        <w:numPr>
          <w:ilvl w:val="0"/>
          <w:numId w:val="15"/>
        </w:numPr>
        <w:rPr>
          <w:rFonts w:cs="Arial"/>
        </w:rPr>
      </w:pPr>
      <w:r w:rsidRPr="00976167">
        <w:rPr>
          <w:rFonts w:eastAsia="Times New Roman" w:cs="Arial"/>
          <w:color w:val="000000"/>
        </w:rPr>
        <w:t>AMRIC Basics of Infection Prevention and Control</w:t>
      </w:r>
    </w:p>
    <w:p w:rsidR="00976167" w:rsidRPr="00976167" w:rsidRDefault="00A231C5" w:rsidP="00DC2DFA">
      <w:pPr>
        <w:pStyle w:val="ListParagraph"/>
        <w:numPr>
          <w:ilvl w:val="0"/>
          <w:numId w:val="15"/>
        </w:numPr>
        <w:rPr>
          <w:rFonts w:cs="Arial"/>
        </w:rPr>
      </w:pPr>
      <w:r>
        <w:rPr>
          <w:rFonts w:eastAsia="Times New Roman" w:cs="Arial"/>
          <w:color w:val="000000"/>
        </w:rPr>
        <w:t>AMRIC Standard and Transmission Based Precautions</w:t>
      </w:r>
    </w:p>
    <w:p w:rsidR="00E56798" w:rsidRPr="00030810" w:rsidRDefault="00A231C5" w:rsidP="00DC2DFA">
      <w:pPr>
        <w:pStyle w:val="ListParagraph"/>
        <w:numPr>
          <w:ilvl w:val="0"/>
          <w:numId w:val="15"/>
        </w:numPr>
        <w:rPr>
          <w:rFonts w:cs="Arial"/>
        </w:rPr>
      </w:pPr>
      <w:r>
        <w:rPr>
          <w:rFonts w:cs="Arial"/>
        </w:rPr>
        <w:t xml:space="preserve">AMRIC </w:t>
      </w:r>
      <w:r w:rsidRPr="00030810">
        <w:rPr>
          <w:rFonts w:cs="Arial"/>
        </w:rPr>
        <w:t xml:space="preserve">Hand Hygiene </w:t>
      </w:r>
    </w:p>
    <w:p w:rsidR="00E56798" w:rsidRPr="00030810" w:rsidRDefault="00A231C5" w:rsidP="00DC2DFA">
      <w:pPr>
        <w:pStyle w:val="ListParagraph"/>
        <w:numPr>
          <w:ilvl w:val="0"/>
          <w:numId w:val="15"/>
        </w:numPr>
        <w:rPr>
          <w:rFonts w:cs="Arial"/>
        </w:rPr>
      </w:pPr>
      <w:r w:rsidRPr="00030810">
        <w:rPr>
          <w:rFonts w:cs="Arial"/>
        </w:rPr>
        <w:t>P</w:t>
      </w:r>
      <w:r w:rsidRPr="00030810">
        <w:rPr>
          <w:rFonts w:cs="Arial"/>
        </w:rPr>
        <w:t>utting on and Taking off PPE in Acute Healthcare Settings</w:t>
      </w:r>
    </w:p>
    <w:p w:rsidR="00E56798" w:rsidRPr="005B2291" w:rsidRDefault="00A231C5" w:rsidP="00DC2DFA">
      <w:pPr>
        <w:pStyle w:val="ListParagraph"/>
        <w:numPr>
          <w:ilvl w:val="0"/>
          <w:numId w:val="15"/>
        </w:numPr>
        <w:spacing w:after="0"/>
        <w:rPr>
          <w:rFonts w:cs="Arial"/>
          <w:lang w:val="en-US"/>
        </w:rPr>
      </w:pPr>
      <w:r w:rsidRPr="00030810">
        <w:rPr>
          <w:rFonts w:cs="Arial"/>
        </w:rPr>
        <w:t>Putting on and Taking off PPE in Community Healthcare Settings</w:t>
      </w:r>
    </w:p>
    <w:p w:rsidR="00D853D3" w:rsidRPr="00226722" w:rsidRDefault="00A231C5" w:rsidP="00227302">
      <w:pPr>
        <w:pStyle w:val="ListParagraph"/>
        <w:numPr>
          <w:ilvl w:val="0"/>
          <w:numId w:val="16"/>
        </w:numPr>
      </w:pPr>
      <w:r>
        <w:rPr>
          <w:rFonts w:cs="Arial"/>
          <w:lang w:val="en-US"/>
        </w:rPr>
        <w:t xml:space="preserve">Students must review the following </w:t>
      </w:r>
      <w:r>
        <w:t>videos on the HPSC website in advance of commencing their placement.</w:t>
      </w:r>
    </w:p>
    <w:p w:rsidR="00976167" w:rsidRDefault="00A231C5" w:rsidP="00976167">
      <w:pPr>
        <w:pStyle w:val="ListParagraph"/>
        <w:widowControl w:val="0"/>
        <w:numPr>
          <w:ilvl w:val="0"/>
          <w:numId w:val="18"/>
        </w:numPr>
        <w:tabs>
          <w:tab w:val="left" w:pos="1581"/>
        </w:tabs>
        <w:autoSpaceDE w:val="0"/>
        <w:autoSpaceDN w:val="0"/>
        <w:spacing w:before="1" w:after="0"/>
        <w:ind w:right="133"/>
        <w:contextualSpacing w:val="0"/>
      </w:pPr>
      <w:r>
        <w:t>C</w:t>
      </w:r>
      <w:r w:rsidR="00D853D3">
        <w:t xml:space="preserve">orrect donning and doffing of PPE on the HPSC website </w:t>
      </w:r>
      <w:hyperlink r:id="rId11" w:history="1">
        <w:r w:rsidRPr="00413B7E">
          <w:rPr>
            <w:rStyle w:val="Hyperlink"/>
          </w:rPr>
          <w:t>https://www.hpsc.ie/a-z/respiratory/coronavirus/novelcoronavirus/guid</w:t>
        </w:r>
        <w:r w:rsidRPr="00413B7E">
          <w:rPr>
            <w:rStyle w:val="Hyperlink"/>
          </w:rPr>
          <w:t>ance/infectionpreventionandcontrolguidance/ppe/</w:t>
        </w:r>
      </w:hyperlink>
    </w:p>
    <w:p w:rsidR="00D853D3" w:rsidRDefault="00A231C5" w:rsidP="00976167">
      <w:pPr>
        <w:pStyle w:val="ListParagraph"/>
        <w:widowControl w:val="0"/>
        <w:numPr>
          <w:ilvl w:val="0"/>
          <w:numId w:val="18"/>
        </w:numPr>
        <w:tabs>
          <w:tab w:val="left" w:pos="1581"/>
        </w:tabs>
        <w:autoSpaceDE w:val="0"/>
        <w:autoSpaceDN w:val="0"/>
        <w:spacing w:before="1" w:after="0"/>
        <w:ind w:right="133"/>
        <w:contextualSpacing w:val="0"/>
      </w:pPr>
      <w:r w:rsidRPr="00A72A7E">
        <w:t xml:space="preserve">Review of the </w:t>
      </w:r>
      <w:r>
        <w:t>Infection Prevention and Control (</w:t>
      </w:r>
      <w:r w:rsidRPr="00A72A7E">
        <w:t>IPC</w:t>
      </w:r>
      <w:r>
        <w:t>)</w:t>
      </w:r>
      <w:r w:rsidRPr="00A72A7E">
        <w:t xml:space="preserve"> Guidance</w:t>
      </w:r>
      <w:r>
        <w:t>,</w:t>
      </w:r>
      <w:r w:rsidRPr="00A72A7E">
        <w:t xml:space="preserve"> including IPC COVID-19 Guidance and educational videos on</w:t>
      </w:r>
      <w:r w:rsidR="00976167">
        <w:t xml:space="preserve"> </w:t>
      </w:r>
      <w:hyperlink r:id="rId12" w:history="1">
        <w:r w:rsidR="00976167" w:rsidRPr="00413B7E">
          <w:rPr>
            <w:rStyle w:val="Hyperlink"/>
          </w:rPr>
          <w:t>https://www.hpsc.ie/a-z/respiratory/coronavirus/novelcoronavirus/guidance/infectionpreventionandcontrolguidance/videoresourcesforipc/</w:t>
        </w:r>
      </w:hyperlink>
    </w:p>
    <w:p w:rsidR="00976167" w:rsidRPr="00976167" w:rsidRDefault="00976167" w:rsidP="00976167">
      <w:pPr>
        <w:spacing w:after="400"/>
        <w:rPr>
          <w:lang w:val="en-US"/>
        </w:rPr>
      </w:pPr>
    </w:p>
    <w:p w:rsidR="00D853D3" w:rsidRPr="009B5BAC" w:rsidRDefault="00A231C5" w:rsidP="00DC2DFA">
      <w:pPr>
        <w:pStyle w:val="ListParagraph"/>
        <w:numPr>
          <w:ilvl w:val="0"/>
          <w:numId w:val="16"/>
        </w:numPr>
        <w:spacing w:after="400"/>
        <w:rPr>
          <w:lang w:val="en-US"/>
        </w:rPr>
      </w:pPr>
      <w:r w:rsidRPr="009B5BAC">
        <w:rPr>
          <w:lang w:val="en-US"/>
        </w:rPr>
        <w:t>Additionally, students must read and understand the follow</w:t>
      </w:r>
      <w:r w:rsidRPr="009B5BAC">
        <w:rPr>
          <w:lang w:val="en-US"/>
        </w:rPr>
        <w:t>ing documents and consult the following web</w:t>
      </w:r>
      <w:r w:rsidR="00976167">
        <w:rPr>
          <w:lang w:val="en-US"/>
        </w:rPr>
        <w:t xml:space="preserve"> </w:t>
      </w:r>
      <w:r w:rsidRPr="009B5BAC">
        <w:rPr>
          <w:lang w:val="en-US"/>
        </w:rPr>
        <w:t xml:space="preserve">pages: </w:t>
      </w:r>
    </w:p>
    <w:p w:rsidR="00D853D3" w:rsidRPr="00227302" w:rsidRDefault="00A231C5" w:rsidP="00227302">
      <w:pPr>
        <w:pStyle w:val="ListParagraph"/>
        <w:numPr>
          <w:ilvl w:val="0"/>
          <w:numId w:val="19"/>
        </w:numPr>
        <w:rPr>
          <w:rFonts w:cs="Arial"/>
        </w:rPr>
      </w:pPr>
      <w:r>
        <w:rPr>
          <w:rFonts w:cs="Arial"/>
        </w:rPr>
        <w:t>Interim g</w:t>
      </w:r>
      <w:r w:rsidRPr="00227302">
        <w:rPr>
          <w:rFonts w:cs="Arial"/>
        </w:rPr>
        <w:t>uidance to minimise the risk of transmission of COVID-19 infection in pharmacies</w:t>
      </w:r>
      <w:r>
        <w:rPr>
          <w:rFonts w:cs="Arial"/>
        </w:rPr>
        <w:t xml:space="preserve"> </w:t>
      </w:r>
      <w:hyperlink r:id="rId13" w:history="1">
        <w:r w:rsidRPr="00227302">
          <w:rPr>
            <w:rFonts w:cs="Arial"/>
            <w:color w:val="0563C1" w:themeColor="hyperlink"/>
            <w:u w:val="single"/>
          </w:rPr>
          <w:t>htt</w:t>
        </w:r>
        <w:r w:rsidRPr="00227302">
          <w:rPr>
            <w:rFonts w:cs="Arial"/>
            <w:color w:val="0563C1" w:themeColor="hyperlink"/>
            <w:u w:val="single"/>
          </w:rPr>
          <w:t>ps://www.hpsc.ie/a- z/respiratory/coronavirus/novelcoronavirus/guidance/pharmacyguidance/</w:t>
        </w:r>
      </w:hyperlink>
    </w:p>
    <w:p w:rsidR="00D853D3" w:rsidRPr="00227302" w:rsidRDefault="00A231C5" w:rsidP="00227302">
      <w:pPr>
        <w:pStyle w:val="ListParagraph"/>
        <w:numPr>
          <w:ilvl w:val="0"/>
          <w:numId w:val="19"/>
        </w:numPr>
        <w:spacing w:after="0"/>
        <w:rPr>
          <w:rFonts w:cs="Arial"/>
        </w:rPr>
      </w:pPr>
      <w:r w:rsidRPr="00227302">
        <w:rPr>
          <w:rFonts w:cs="Arial"/>
        </w:rPr>
        <w:t xml:space="preserve">The information provided by </w:t>
      </w:r>
      <w:r w:rsidR="00227302">
        <w:rPr>
          <w:rFonts w:cs="Arial"/>
        </w:rPr>
        <w:t>their</w:t>
      </w:r>
      <w:r w:rsidRPr="00227302">
        <w:rPr>
          <w:rFonts w:cs="Arial"/>
        </w:rPr>
        <w:t xml:space="preserve"> University on COVID-19 </w:t>
      </w:r>
    </w:p>
    <w:p w:rsidR="00D853D3" w:rsidRPr="00F0073F" w:rsidRDefault="00A231C5" w:rsidP="00227302">
      <w:pPr>
        <w:numPr>
          <w:ilvl w:val="3"/>
          <w:numId w:val="1"/>
        </w:numPr>
        <w:spacing w:before="120" w:after="120" w:line="360" w:lineRule="auto"/>
        <w:ind w:left="2139" w:hanging="357"/>
        <w:contextualSpacing/>
        <w:jc w:val="both"/>
        <w:rPr>
          <w:rFonts w:ascii="Arial" w:hAnsi="Arial" w:cs="Arial"/>
        </w:rPr>
      </w:pPr>
      <w:hyperlink r:id="rId14" w:history="1">
        <w:r w:rsidRPr="00F0073F">
          <w:rPr>
            <w:rFonts w:ascii="Arial" w:hAnsi="Arial" w:cs="Arial"/>
            <w:color w:val="0563C1" w:themeColor="hyperlink"/>
            <w:u w:val="single"/>
          </w:rPr>
          <w:t>https://www.ucc.ie/en/studenthealth/flu/</w:t>
        </w:r>
      </w:hyperlink>
    </w:p>
    <w:p w:rsidR="00D853D3" w:rsidRPr="00F0073F" w:rsidRDefault="00A231C5" w:rsidP="00212C2C">
      <w:pPr>
        <w:numPr>
          <w:ilvl w:val="3"/>
          <w:numId w:val="1"/>
        </w:numPr>
        <w:spacing w:before="240" w:after="120" w:line="360" w:lineRule="auto"/>
        <w:contextualSpacing/>
        <w:jc w:val="both"/>
        <w:rPr>
          <w:rFonts w:ascii="Arial" w:hAnsi="Arial" w:cs="Arial"/>
        </w:rPr>
      </w:pPr>
      <w:hyperlink r:id="rId15" w:history="1">
        <w:r w:rsidRPr="00F0073F">
          <w:rPr>
            <w:rStyle w:val="Hyperlink"/>
            <w:rFonts w:ascii="Arial" w:hAnsi="Arial" w:cs="Arial"/>
          </w:rPr>
          <w:t>https://www.rcsi.com/dublin/coronavirus</w:t>
        </w:r>
      </w:hyperlink>
      <w:r w:rsidRPr="00F0073F">
        <w:rPr>
          <w:rFonts w:ascii="Arial" w:hAnsi="Arial" w:cs="Arial"/>
        </w:rPr>
        <w:t>, or</w:t>
      </w:r>
    </w:p>
    <w:p w:rsidR="00D853D3" w:rsidRPr="00227302" w:rsidRDefault="00A231C5" w:rsidP="00227302">
      <w:pPr>
        <w:numPr>
          <w:ilvl w:val="2"/>
          <w:numId w:val="1"/>
        </w:numPr>
        <w:spacing w:before="240" w:after="120" w:line="360" w:lineRule="auto"/>
        <w:ind w:left="2145"/>
        <w:contextualSpacing/>
        <w:jc w:val="both"/>
        <w:rPr>
          <w:rFonts w:ascii="Arial" w:hAnsi="Arial" w:cs="Arial"/>
        </w:rPr>
      </w:pPr>
      <w:hyperlink r:id="rId16" w:history="1">
        <w:r w:rsidRPr="00F0073F">
          <w:rPr>
            <w:rFonts w:ascii="Arial" w:hAnsi="Arial" w:cs="Arial"/>
            <w:color w:val="0563C1" w:themeColor="hyperlink"/>
            <w:u w:val="single"/>
          </w:rPr>
          <w:t>https://www.tcd.ie/about/coronavirus/</w:t>
        </w:r>
      </w:hyperlink>
    </w:p>
    <w:p w:rsidR="00E712AF" w:rsidRPr="00B01A49" w:rsidRDefault="00A231C5" w:rsidP="00B01A49">
      <w:pPr>
        <w:spacing w:after="400"/>
        <w:rPr>
          <w:lang w:val="en-US"/>
        </w:rPr>
      </w:pPr>
      <w:r w:rsidRPr="00B01A49">
        <w:rPr>
          <w:lang w:val="en-US"/>
        </w:rPr>
        <w:t xml:space="preserve"> </w:t>
      </w:r>
    </w:p>
    <w:p w:rsidR="000540D9" w:rsidRDefault="00A231C5" w:rsidP="000540D9">
      <w:pPr>
        <w:keepNext/>
        <w:keepLines/>
        <w:spacing w:before="160" w:after="120" w:line="360" w:lineRule="auto"/>
        <w:jc w:val="both"/>
        <w:outlineLvl w:val="1"/>
        <w:rPr>
          <w:rFonts w:ascii="Arial" w:eastAsiaTheme="majorEastAsia" w:hAnsi="Arial" w:cs="Arial"/>
          <w:b/>
          <w:color w:val="538135" w:themeColor="accent6" w:themeShade="BF"/>
          <w:sz w:val="24"/>
          <w:szCs w:val="26"/>
          <w:lang w:val="en-US"/>
        </w:rPr>
      </w:pPr>
      <w:r w:rsidRPr="000540D9">
        <w:rPr>
          <w:rFonts w:ascii="Arial" w:eastAsiaTheme="majorEastAsia" w:hAnsi="Arial" w:cs="Arial"/>
          <w:b/>
          <w:color w:val="538135" w:themeColor="accent6" w:themeShade="BF"/>
          <w:sz w:val="24"/>
          <w:szCs w:val="26"/>
          <w:lang w:val="en-US"/>
        </w:rPr>
        <w:t xml:space="preserve">Q. What </w:t>
      </w:r>
      <w:r>
        <w:rPr>
          <w:rFonts w:ascii="Arial" w:eastAsiaTheme="majorEastAsia" w:hAnsi="Arial" w:cs="Arial"/>
          <w:b/>
          <w:color w:val="538135" w:themeColor="accent6" w:themeShade="BF"/>
          <w:sz w:val="24"/>
          <w:szCs w:val="26"/>
          <w:lang w:val="en-US"/>
        </w:rPr>
        <w:t>is the process to be followed i</w:t>
      </w:r>
      <w:r w:rsidR="00F83C9A">
        <w:rPr>
          <w:rFonts w:ascii="Arial" w:eastAsiaTheme="majorEastAsia" w:hAnsi="Arial" w:cs="Arial"/>
          <w:b/>
          <w:color w:val="538135" w:themeColor="accent6" w:themeShade="BF"/>
          <w:sz w:val="24"/>
          <w:szCs w:val="26"/>
          <w:lang w:val="en-US"/>
        </w:rPr>
        <w:t>f</w:t>
      </w:r>
      <w:r>
        <w:rPr>
          <w:rFonts w:ascii="Arial" w:eastAsiaTheme="majorEastAsia" w:hAnsi="Arial" w:cs="Arial"/>
          <w:b/>
          <w:color w:val="538135" w:themeColor="accent6" w:themeShade="BF"/>
          <w:sz w:val="24"/>
          <w:szCs w:val="26"/>
          <w:lang w:val="en-US"/>
        </w:rPr>
        <w:t xml:space="preserve"> a student develops </w:t>
      </w:r>
      <w:r w:rsidRPr="000540D9">
        <w:rPr>
          <w:rFonts w:ascii="Arial" w:eastAsiaTheme="majorEastAsia" w:hAnsi="Arial" w:cs="Arial"/>
          <w:b/>
          <w:color w:val="538135" w:themeColor="accent6" w:themeShade="BF"/>
          <w:sz w:val="24"/>
          <w:szCs w:val="26"/>
          <w:lang w:val="en-US"/>
        </w:rPr>
        <w:t>sign</w:t>
      </w:r>
      <w:r w:rsidRPr="000540D9">
        <w:rPr>
          <w:rFonts w:ascii="Arial" w:eastAsiaTheme="majorEastAsia" w:hAnsi="Arial" w:cs="Arial"/>
          <w:b/>
          <w:color w:val="538135" w:themeColor="accent6" w:themeShade="BF"/>
          <w:sz w:val="24"/>
          <w:szCs w:val="26"/>
          <w:lang w:val="en-US"/>
        </w:rPr>
        <w:t>s of COVID-19 during</w:t>
      </w:r>
      <w:r w:rsidRPr="000540D9">
        <w:rPr>
          <w:rFonts w:ascii="Arial" w:eastAsiaTheme="majorEastAsia" w:hAnsi="Arial" w:cs="Arial"/>
          <w:b/>
          <w:color w:val="538135" w:themeColor="accent6" w:themeShade="BF"/>
          <w:spacing w:val="-8"/>
          <w:sz w:val="24"/>
          <w:szCs w:val="26"/>
          <w:lang w:val="en-US"/>
        </w:rPr>
        <w:t xml:space="preserve"> </w:t>
      </w:r>
      <w:r w:rsidRPr="000540D9">
        <w:rPr>
          <w:rFonts w:ascii="Arial" w:eastAsiaTheme="majorEastAsia" w:hAnsi="Arial" w:cs="Arial"/>
          <w:b/>
          <w:color w:val="538135" w:themeColor="accent6" w:themeShade="BF"/>
          <w:sz w:val="24"/>
          <w:szCs w:val="26"/>
          <w:lang w:val="en-US"/>
        </w:rPr>
        <w:t xml:space="preserve">placement? </w:t>
      </w:r>
    </w:p>
    <w:p w:rsidR="003E115A" w:rsidRDefault="00A231C5" w:rsidP="007F3180">
      <w:pPr>
        <w:spacing w:line="360" w:lineRule="auto"/>
        <w:ind w:right="101"/>
        <w:jc w:val="both"/>
        <w:textAlignment w:val="baseline"/>
        <w:rPr>
          <w:rFonts w:ascii="Arial" w:hAnsi="Arial" w:cs="Arial"/>
          <w:lang w:val="en-US"/>
        </w:rPr>
      </w:pPr>
      <w:r w:rsidRPr="007F3180">
        <w:rPr>
          <w:rFonts w:ascii="Arial" w:hAnsi="Arial" w:cs="Arial"/>
          <w:lang w:val="en-US"/>
        </w:rPr>
        <w:t xml:space="preserve">A. </w:t>
      </w:r>
      <w:r w:rsidR="002C161F">
        <w:rPr>
          <w:rFonts w:ascii="Arial" w:hAnsi="Arial" w:cs="Arial"/>
          <w:lang w:val="en-US"/>
        </w:rPr>
        <w:t xml:space="preserve">Students must follow the public health advice in place at the time. </w:t>
      </w:r>
    </w:p>
    <w:p w:rsidR="00AC61F8" w:rsidRPr="007F3180" w:rsidRDefault="00A231C5" w:rsidP="007F3180">
      <w:pPr>
        <w:spacing w:line="360" w:lineRule="auto"/>
        <w:jc w:val="both"/>
        <w:rPr>
          <w:rFonts w:ascii="Arial" w:hAnsi="Arial" w:cs="Arial"/>
          <w:lang w:val="en-US"/>
        </w:rPr>
      </w:pPr>
      <w:r>
        <w:rPr>
          <w:rFonts w:ascii="Arial" w:hAnsi="Arial" w:cs="Arial"/>
          <w:lang w:val="en-US"/>
        </w:rPr>
        <w:t xml:space="preserve">Where a student is required </w:t>
      </w:r>
      <w:r w:rsidR="00D022F6">
        <w:rPr>
          <w:rFonts w:ascii="Arial" w:hAnsi="Arial" w:cs="Arial"/>
          <w:lang w:val="en-US"/>
        </w:rPr>
        <w:t xml:space="preserve">to </w:t>
      </w:r>
      <w:r w:rsidR="007A4262">
        <w:rPr>
          <w:rFonts w:ascii="Arial" w:hAnsi="Arial" w:cs="Arial"/>
          <w:lang w:val="en-US"/>
        </w:rPr>
        <w:t>self-isolate</w:t>
      </w:r>
      <w:r>
        <w:rPr>
          <w:rFonts w:ascii="Arial" w:hAnsi="Arial" w:cs="Arial"/>
          <w:lang w:val="en-US"/>
        </w:rPr>
        <w:t xml:space="preserve"> and are well, </w:t>
      </w:r>
      <w:r w:rsidR="007962E5" w:rsidRPr="00527BB5">
        <w:rPr>
          <w:rFonts w:ascii="Arial" w:hAnsi="Arial"/>
          <w:lang w:val="en-US"/>
        </w:rPr>
        <w:t xml:space="preserve">and where the </w:t>
      </w:r>
      <w:r w:rsidR="00A25D3C">
        <w:rPr>
          <w:rFonts w:ascii="Arial" w:hAnsi="Arial"/>
          <w:lang w:val="en-US"/>
        </w:rPr>
        <w:t>T</w:t>
      </w:r>
      <w:r w:rsidR="007962E5" w:rsidRPr="00527BB5">
        <w:rPr>
          <w:rFonts w:ascii="Arial" w:hAnsi="Arial"/>
          <w:lang w:val="en-US"/>
        </w:rPr>
        <w:t xml:space="preserve">raining </w:t>
      </w:r>
      <w:r w:rsidR="00A25D3C">
        <w:rPr>
          <w:rFonts w:ascii="Arial" w:hAnsi="Arial"/>
          <w:lang w:val="en-US"/>
        </w:rPr>
        <w:t>E</w:t>
      </w:r>
      <w:r w:rsidR="007962E5" w:rsidRPr="00527BB5">
        <w:rPr>
          <w:rFonts w:ascii="Arial" w:hAnsi="Arial"/>
          <w:lang w:val="en-US"/>
        </w:rPr>
        <w:t xml:space="preserve">stablishment cannot accommodate a remote experiential learning placement, </w:t>
      </w:r>
      <w:r>
        <w:rPr>
          <w:rFonts w:ascii="Arial" w:hAnsi="Arial" w:cs="Arial"/>
          <w:lang w:val="en-US"/>
        </w:rPr>
        <w:t>the</w:t>
      </w:r>
      <w:r w:rsidR="0012755C">
        <w:rPr>
          <w:rFonts w:ascii="Arial" w:hAnsi="Arial" w:cs="Arial"/>
          <w:lang w:val="en-US"/>
        </w:rPr>
        <w:t xml:space="preserve"> student is </w:t>
      </w:r>
      <w:r w:rsidR="007962E5">
        <w:rPr>
          <w:rFonts w:ascii="Arial" w:hAnsi="Arial" w:cs="Arial"/>
          <w:lang w:val="en-US"/>
        </w:rPr>
        <w:t xml:space="preserve">required to study remotely at home </w:t>
      </w:r>
      <w:r w:rsidR="0012755C">
        <w:rPr>
          <w:rFonts w:ascii="Arial" w:hAnsi="Arial" w:cs="Arial"/>
          <w:lang w:val="en-US"/>
        </w:rPr>
        <w:t xml:space="preserve">during this time. </w:t>
      </w:r>
    </w:p>
    <w:p w:rsidR="0045788B" w:rsidRDefault="00A231C5" w:rsidP="000540D9">
      <w:pPr>
        <w:keepNext/>
        <w:keepLines/>
        <w:spacing w:before="160" w:after="120" w:line="360" w:lineRule="auto"/>
        <w:jc w:val="both"/>
        <w:outlineLvl w:val="1"/>
        <w:rPr>
          <w:rFonts w:ascii="Arial" w:hAnsi="Arial" w:cs="Arial"/>
          <w:lang w:val="en-US"/>
        </w:rPr>
      </w:pPr>
      <w:r w:rsidRPr="0012755C">
        <w:rPr>
          <w:rFonts w:ascii="Arial" w:hAnsi="Arial" w:cs="Arial"/>
          <w:lang w:val="en-US"/>
        </w:rPr>
        <w:t xml:space="preserve">Students </w:t>
      </w:r>
      <w:r w:rsidR="00C0030F">
        <w:rPr>
          <w:rFonts w:ascii="Arial" w:hAnsi="Arial" w:cs="Arial"/>
          <w:lang w:val="en-US"/>
        </w:rPr>
        <w:t>may</w:t>
      </w:r>
      <w:r w:rsidRPr="0012755C">
        <w:rPr>
          <w:rFonts w:ascii="Arial" w:hAnsi="Arial" w:cs="Arial"/>
          <w:lang w:val="en-US"/>
        </w:rPr>
        <w:t xml:space="preserve"> need to complete additional placement time over the remaining weeks of the placement. How this additional placement time is completed is to be agreed </w:t>
      </w:r>
      <w:r w:rsidR="00976167">
        <w:rPr>
          <w:rFonts w:ascii="Arial" w:hAnsi="Arial" w:cs="Arial"/>
          <w:lang w:val="en-US"/>
        </w:rPr>
        <w:t xml:space="preserve">upon </w:t>
      </w:r>
      <w:r w:rsidRPr="0012755C">
        <w:rPr>
          <w:rFonts w:ascii="Arial" w:hAnsi="Arial" w:cs="Arial"/>
          <w:lang w:val="en-US"/>
        </w:rPr>
        <w:t>between the student and their Preceptor. Students must keep their Practice Educator informed a</w:t>
      </w:r>
      <w:r w:rsidR="00976167">
        <w:rPr>
          <w:rFonts w:ascii="Arial" w:hAnsi="Arial" w:cs="Arial"/>
          <w:lang w:val="en-US"/>
        </w:rPr>
        <w:t>bout</w:t>
      </w:r>
      <w:r w:rsidRPr="0012755C">
        <w:rPr>
          <w:rFonts w:ascii="Arial" w:hAnsi="Arial" w:cs="Arial"/>
          <w:lang w:val="en-US"/>
        </w:rPr>
        <w:t xml:space="preserve"> h</w:t>
      </w:r>
      <w:r w:rsidRPr="0012755C">
        <w:rPr>
          <w:rFonts w:ascii="Arial" w:hAnsi="Arial" w:cs="Arial"/>
          <w:lang w:val="en-US"/>
        </w:rPr>
        <w:t>ow and when this additional time is completed.</w:t>
      </w:r>
    </w:p>
    <w:p w:rsidR="00535E90" w:rsidRPr="0045788B" w:rsidRDefault="00A231C5" w:rsidP="000540D9">
      <w:pPr>
        <w:keepNext/>
        <w:keepLines/>
        <w:spacing w:before="160" w:after="120" w:line="360" w:lineRule="auto"/>
        <w:jc w:val="both"/>
        <w:outlineLvl w:val="1"/>
        <w:rPr>
          <w:rFonts w:ascii="Arial" w:hAnsi="Arial" w:cs="Arial"/>
          <w:lang w:val="en-US"/>
        </w:rPr>
      </w:pPr>
      <w:r>
        <w:rPr>
          <w:rFonts w:ascii="Arial" w:hAnsi="Arial" w:cs="Arial"/>
          <w:lang w:val="en-US"/>
        </w:rPr>
        <w:t>Where a student is unwell, the student’s college/HEI sick policies apply in these circumstances. Students must inform their Practice Educators whe</w:t>
      </w:r>
      <w:r w:rsidR="00C6642F">
        <w:rPr>
          <w:rFonts w:ascii="Arial" w:hAnsi="Arial" w:cs="Arial"/>
          <w:lang w:val="en-US"/>
        </w:rPr>
        <w:t>n</w:t>
      </w:r>
      <w:r>
        <w:rPr>
          <w:rFonts w:ascii="Arial" w:hAnsi="Arial" w:cs="Arial"/>
          <w:lang w:val="en-US"/>
        </w:rPr>
        <w:t xml:space="preserve"> they are unwell. </w:t>
      </w:r>
    </w:p>
    <w:p w:rsidR="00C0030F" w:rsidRDefault="00C0030F" w:rsidP="00AC2C00">
      <w:pPr>
        <w:keepNext/>
        <w:keepLines/>
        <w:spacing w:after="120" w:line="360" w:lineRule="auto"/>
        <w:jc w:val="both"/>
        <w:outlineLvl w:val="1"/>
        <w:rPr>
          <w:rFonts w:ascii="Arial" w:eastAsiaTheme="majorEastAsia" w:hAnsi="Arial" w:cstheme="majorBidi"/>
          <w:b/>
          <w:color w:val="538135" w:themeColor="accent6" w:themeShade="BF"/>
          <w:sz w:val="24"/>
          <w:szCs w:val="26"/>
          <w:lang w:val="en-GB"/>
        </w:rPr>
      </w:pPr>
    </w:p>
    <w:p w:rsidR="00527BB5" w:rsidRPr="00527BB5" w:rsidRDefault="00A231C5" w:rsidP="00AC2C00">
      <w:pPr>
        <w:keepNext/>
        <w:keepLines/>
        <w:spacing w:after="120" w:line="360" w:lineRule="auto"/>
        <w:jc w:val="both"/>
        <w:outlineLvl w:val="1"/>
        <w:rPr>
          <w:rFonts w:ascii="Arial" w:eastAsiaTheme="majorEastAsia" w:hAnsi="Arial" w:cstheme="majorBidi"/>
          <w:b/>
          <w:color w:val="538135" w:themeColor="accent6" w:themeShade="BF"/>
          <w:sz w:val="24"/>
          <w:szCs w:val="26"/>
          <w:lang w:val="en-GB"/>
        </w:rPr>
      </w:pPr>
      <w:r w:rsidRPr="00527BB5">
        <w:rPr>
          <w:rFonts w:ascii="Arial" w:eastAsiaTheme="majorEastAsia" w:hAnsi="Arial" w:cstheme="majorBidi"/>
          <w:b/>
          <w:color w:val="538135" w:themeColor="accent6" w:themeShade="BF"/>
          <w:sz w:val="24"/>
          <w:szCs w:val="26"/>
          <w:lang w:val="en-GB"/>
        </w:rPr>
        <w:t xml:space="preserve">Q. What support will </w:t>
      </w:r>
      <w:r w:rsidR="002E17A2">
        <w:rPr>
          <w:rFonts w:ascii="Arial" w:eastAsiaTheme="majorEastAsia" w:hAnsi="Arial" w:cstheme="majorBidi"/>
          <w:b/>
          <w:color w:val="538135" w:themeColor="accent6" w:themeShade="BF"/>
          <w:sz w:val="24"/>
          <w:szCs w:val="26"/>
          <w:lang w:val="en-GB"/>
        </w:rPr>
        <w:t>P</w:t>
      </w:r>
      <w:r w:rsidRPr="00527BB5">
        <w:rPr>
          <w:rFonts w:ascii="Arial" w:eastAsiaTheme="majorEastAsia" w:hAnsi="Arial" w:cstheme="majorBidi"/>
          <w:b/>
          <w:color w:val="538135" w:themeColor="accent6" w:themeShade="BF"/>
          <w:sz w:val="24"/>
          <w:szCs w:val="26"/>
          <w:lang w:val="en-GB"/>
        </w:rPr>
        <w:t xml:space="preserve">receptors and </w:t>
      </w:r>
      <w:r w:rsidR="002E17A2">
        <w:rPr>
          <w:rFonts w:ascii="Arial" w:eastAsiaTheme="majorEastAsia" w:hAnsi="Arial" w:cstheme="majorBidi"/>
          <w:b/>
          <w:color w:val="538135" w:themeColor="accent6" w:themeShade="BF"/>
          <w:sz w:val="24"/>
          <w:szCs w:val="26"/>
          <w:lang w:val="en-GB"/>
        </w:rPr>
        <w:t>O</w:t>
      </w:r>
      <w:r w:rsidRPr="00527BB5">
        <w:rPr>
          <w:rFonts w:ascii="Arial" w:eastAsiaTheme="majorEastAsia" w:hAnsi="Arial" w:cstheme="majorBidi"/>
          <w:b/>
          <w:color w:val="538135" w:themeColor="accent6" w:themeShade="BF"/>
          <w:sz w:val="24"/>
          <w:szCs w:val="26"/>
          <w:lang w:val="en-GB"/>
        </w:rPr>
        <w:t>n-</w:t>
      </w:r>
      <w:r w:rsidR="002E17A2">
        <w:rPr>
          <w:rFonts w:ascii="Arial" w:eastAsiaTheme="majorEastAsia" w:hAnsi="Arial" w:cstheme="majorBidi"/>
          <w:b/>
          <w:color w:val="538135" w:themeColor="accent6" w:themeShade="BF"/>
          <w:sz w:val="24"/>
          <w:szCs w:val="26"/>
          <w:lang w:val="en-GB"/>
        </w:rPr>
        <w:t>S</w:t>
      </w:r>
      <w:r w:rsidRPr="00527BB5">
        <w:rPr>
          <w:rFonts w:ascii="Arial" w:eastAsiaTheme="majorEastAsia" w:hAnsi="Arial" w:cstheme="majorBidi"/>
          <w:b/>
          <w:color w:val="538135" w:themeColor="accent6" w:themeShade="BF"/>
          <w:sz w:val="24"/>
          <w:szCs w:val="26"/>
          <w:lang w:val="en-GB"/>
        </w:rPr>
        <w:t>it</w:t>
      </w:r>
      <w:r w:rsidRPr="00527BB5">
        <w:rPr>
          <w:rFonts w:ascii="Arial" w:eastAsiaTheme="majorEastAsia" w:hAnsi="Arial" w:cstheme="majorBidi"/>
          <w:b/>
          <w:color w:val="538135" w:themeColor="accent6" w:themeShade="BF"/>
          <w:sz w:val="24"/>
          <w:szCs w:val="26"/>
          <w:lang w:val="en-GB"/>
        </w:rPr>
        <w:t xml:space="preserve">e </w:t>
      </w:r>
      <w:r w:rsidR="002E17A2">
        <w:rPr>
          <w:rFonts w:ascii="Arial" w:eastAsiaTheme="majorEastAsia" w:hAnsi="Arial" w:cstheme="majorBidi"/>
          <w:b/>
          <w:color w:val="538135" w:themeColor="accent6" w:themeShade="BF"/>
          <w:sz w:val="24"/>
          <w:szCs w:val="26"/>
          <w:lang w:val="en-GB"/>
        </w:rPr>
        <w:t>S</w:t>
      </w:r>
      <w:r w:rsidRPr="00527BB5">
        <w:rPr>
          <w:rFonts w:ascii="Arial" w:eastAsiaTheme="majorEastAsia" w:hAnsi="Arial" w:cstheme="majorBidi"/>
          <w:b/>
          <w:color w:val="538135" w:themeColor="accent6" w:themeShade="BF"/>
          <w:sz w:val="24"/>
          <w:szCs w:val="26"/>
          <w:lang w:val="en-GB"/>
        </w:rPr>
        <w:t>upervisors receive from APPEL during the 4</w:t>
      </w:r>
      <w:r w:rsidRPr="00527BB5">
        <w:rPr>
          <w:rFonts w:ascii="Arial" w:eastAsiaTheme="majorEastAsia" w:hAnsi="Arial" w:cstheme="majorBidi"/>
          <w:b/>
          <w:color w:val="538135" w:themeColor="accent6" w:themeShade="BF"/>
          <w:sz w:val="24"/>
          <w:szCs w:val="26"/>
          <w:vertAlign w:val="superscript"/>
          <w:lang w:val="en-GB"/>
        </w:rPr>
        <w:t>th</w:t>
      </w:r>
      <w:r w:rsidR="002E17A2">
        <w:rPr>
          <w:rFonts w:ascii="Arial" w:eastAsiaTheme="majorEastAsia" w:hAnsi="Arial" w:cstheme="majorBidi"/>
          <w:b/>
          <w:color w:val="538135" w:themeColor="accent6" w:themeShade="BF"/>
          <w:sz w:val="24"/>
          <w:szCs w:val="26"/>
          <w:lang w:val="en-GB"/>
        </w:rPr>
        <w:t>-y</w:t>
      </w:r>
      <w:r w:rsidRPr="00527BB5">
        <w:rPr>
          <w:rFonts w:ascii="Arial" w:eastAsiaTheme="majorEastAsia" w:hAnsi="Arial" w:cstheme="majorBidi"/>
          <w:b/>
          <w:color w:val="538135" w:themeColor="accent6" w:themeShade="BF"/>
          <w:sz w:val="24"/>
          <w:szCs w:val="26"/>
          <w:lang w:val="en-GB"/>
        </w:rPr>
        <w:t>ear placements?</w:t>
      </w:r>
    </w:p>
    <w:p w:rsidR="00B059EC" w:rsidRDefault="00A231C5" w:rsidP="00B059EC">
      <w:pPr>
        <w:spacing w:after="120" w:line="360" w:lineRule="auto"/>
        <w:jc w:val="both"/>
        <w:rPr>
          <w:rFonts w:ascii="Arial" w:hAnsi="Arial"/>
        </w:rPr>
      </w:pPr>
      <w:r w:rsidRPr="00527BB5">
        <w:rPr>
          <w:rFonts w:ascii="Arial" w:hAnsi="Arial"/>
        </w:rPr>
        <w:t xml:space="preserve">A. Practice Educators </w:t>
      </w:r>
      <w:r>
        <w:rPr>
          <w:rFonts w:ascii="Arial" w:hAnsi="Arial"/>
        </w:rPr>
        <w:t xml:space="preserve">and the APPEL office </w:t>
      </w:r>
      <w:r w:rsidRPr="00527BB5">
        <w:rPr>
          <w:rFonts w:ascii="Arial" w:hAnsi="Arial"/>
        </w:rPr>
        <w:t xml:space="preserve">will </w:t>
      </w:r>
      <w:r>
        <w:rPr>
          <w:rFonts w:ascii="Arial" w:hAnsi="Arial"/>
        </w:rPr>
        <w:t xml:space="preserve">be available to respond to any questions or queries that you may have regarding the placement. </w:t>
      </w:r>
      <w:r w:rsidR="003B52ED">
        <w:rPr>
          <w:rFonts w:ascii="Arial" w:hAnsi="Arial"/>
        </w:rPr>
        <w:t>The</w:t>
      </w:r>
      <w:r w:rsidR="000D7C63">
        <w:rPr>
          <w:rFonts w:ascii="Arial" w:hAnsi="Arial"/>
        </w:rPr>
        <w:t xml:space="preserve"> APPEL website has </w:t>
      </w:r>
      <w:r w:rsidR="003B52ED">
        <w:rPr>
          <w:rFonts w:ascii="Arial" w:hAnsi="Arial"/>
        </w:rPr>
        <w:t xml:space="preserve">relevant </w:t>
      </w:r>
      <w:r w:rsidR="000D7C63">
        <w:rPr>
          <w:rFonts w:ascii="Arial" w:hAnsi="Arial"/>
        </w:rPr>
        <w:t>info</w:t>
      </w:r>
      <w:r w:rsidR="003B52ED">
        <w:rPr>
          <w:rFonts w:ascii="Arial" w:hAnsi="Arial"/>
        </w:rPr>
        <w:t>rmation and resources</w:t>
      </w:r>
      <w:r w:rsidR="00976167">
        <w:rPr>
          <w:rFonts w:ascii="Arial" w:hAnsi="Arial"/>
        </w:rPr>
        <w:t>,</w:t>
      </w:r>
      <w:r w:rsidR="000D7C63">
        <w:rPr>
          <w:rFonts w:ascii="Arial" w:hAnsi="Arial"/>
        </w:rPr>
        <w:t xml:space="preserve"> and </w:t>
      </w:r>
      <w:r w:rsidR="003B52ED">
        <w:rPr>
          <w:rFonts w:ascii="Arial" w:hAnsi="Arial"/>
        </w:rPr>
        <w:t xml:space="preserve">APPEL </w:t>
      </w:r>
      <w:r w:rsidR="000D7C63">
        <w:rPr>
          <w:rFonts w:ascii="Arial" w:hAnsi="Arial"/>
        </w:rPr>
        <w:t>will email important updates</w:t>
      </w:r>
      <w:r w:rsidR="003B52ED">
        <w:rPr>
          <w:rFonts w:ascii="Arial" w:hAnsi="Arial"/>
        </w:rPr>
        <w:t xml:space="preserve"> and </w:t>
      </w:r>
      <w:r w:rsidR="000D7C63">
        <w:rPr>
          <w:rFonts w:ascii="Arial" w:hAnsi="Arial"/>
        </w:rPr>
        <w:t>info</w:t>
      </w:r>
      <w:r w:rsidR="003B52ED">
        <w:rPr>
          <w:rFonts w:ascii="Arial" w:hAnsi="Arial"/>
        </w:rPr>
        <w:t>rmation as it arises.</w:t>
      </w:r>
    </w:p>
    <w:p w:rsidR="00527BB5" w:rsidRDefault="00527BB5" w:rsidP="00AC2C00">
      <w:pPr>
        <w:spacing w:line="360" w:lineRule="auto"/>
        <w:jc w:val="both"/>
        <w:rPr>
          <w:rFonts w:ascii="Arial" w:hAnsi="Arial"/>
        </w:rPr>
      </w:pPr>
    </w:p>
    <w:p w:rsidR="00B90E8D" w:rsidRDefault="00B90E8D" w:rsidP="00AC2C00">
      <w:pPr>
        <w:spacing w:line="360" w:lineRule="auto"/>
        <w:jc w:val="both"/>
        <w:rPr>
          <w:rFonts w:ascii="Arial" w:hAnsi="Arial"/>
        </w:rPr>
      </w:pPr>
    </w:p>
    <w:p w:rsidR="00B90E8D" w:rsidRDefault="00B90E8D" w:rsidP="00AC2C00">
      <w:pPr>
        <w:spacing w:line="360" w:lineRule="auto"/>
        <w:jc w:val="both"/>
        <w:rPr>
          <w:rFonts w:ascii="Arial" w:hAnsi="Arial"/>
        </w:rPr>
      </w:pPr>
    </w:p>
    <w:p w:rsidR="00B90E8D" w:rsidRDefault="00B90E8D" w:rsidP="00AC2C00">
      <w:pPr>
        <w:spacing w:line="360" w:lineRule="auto"/>
        <w:jc w:val="both"/>
        <w:rPr>
          <w:rFonts w:ascii="Arial" w:hAnsi="Arial"/>
        </w:rPr>
      </w:pPr>
    </w:p>
    <w:p w:rsidR="00B90E8D" w:rsidRDefault="00B90E8D" w:rsidP="00AC2C00">
      <w:pPr>
        <w:spacing w:line="360" w:lineRule="auto"/>
        <w:jc w:val="both"/>
        <w:rPr>
          <w:rFonts w:ascii="Arial" w:hAnsi="Arial"/>
        </w:rPr>
      </w:pPr>
    </w:p>
    <w:p w:rsidR="00B90E8D" w:rsidRDefault="00B90E8D" w:rsidP="00AC2C00">
      <w:pPr>
        <w:spacing w:line="360" w:lineRule="auto"/>
        <w:jc w:val="both"/>
        <w:rPr>
          <w:rFonts w:ascii="Arial" w:hAnsi="Arial"/>
        </w:rPr>
      </w:pPr>
    </w:p>
    <w:p w:rsidR="00976167" w:rsidRDefault="00976167" w:rsidP="00AC2C00">
      <w:pPr>
        <w:spacing w:line="360" w:lineRule="auto"/>
        <w:jc w:val="both"/>
        <w:rPr>
          <w:rFonts w:ascii="Arial" w:hAnsi="Arial"/>
        </w:rPr>
      </w:pPr>
    </w:p>
    <w:p w:rsidR="00976167" w:rsidRDefault="00976167" w:rsidP="00AC2C00">
      <w:pPr>
        <w:spacing w:line="360" w:lineRule="auto"/>
        <w:jc w:val="both"/>
        <w:rPr>
          <w:rFonts w:ascii="Arial" w:hAnsi="Arial"/>
        </w:rPr>
      </w:pPr>
    </w:p>
    <w:p w:rsidR="00B90E8D" w:rsidRDefault="00B90E8D" w:rsidP="00AC2C00">
      <w:pPr>
        <w:spacing w:line="360" w:lineRule="auto"/>
        <w:jc w:val="both"/>
        <w:rPr>
          <w:rFonts w:ascii="Arial" w:hAnsi="Arial"/>
        </w:rPr>
      </w:pPr>
    </w:p>
    <w:p w:rsidR="00B90E8D" w:rsidRDefault="00B90E8D" w:rsidP="00AC2C00">
      <w:pPr>
        <w:spacing w:line="360" w:lineRule="auto"/>
        <w:jc w:val="both"/>
        <w:rPr>
          <w:rFonts w:ascii="Arial" w:hAnsi="Arial"/>
        </w:rPr>
      </w:pPr>
    </w:p>
    <w:p w:rsidR="00B90E8D" w:rsidRDefault="00A231C5" w:rsidP="00AC2C00">
      <w:pPr>
        <w:keepNext/>
        <w:keepLines/>
        <w:spacing w:after="120" w:line="360" w:lineRule="auto"/>
        <w:jc w:val="both"/>
        <w:outlineLvl w:val="1"/>
        <w:rPr>
          <w:rFonts w:ascii="Arial" w:eastAsiaTheme="majorEastAsia" w:hAnsi="Arial" w:cstheme="majorBidi"/>
          <w:b/>
          <w:color w:val="538135" w:themeColor="accent6" w:themeShade="BF"/>
          <w:sz w:val="24"/>
          <w:szCs w:val="26"/>
          <w:lang w:val="en-US"/>
        </w:rPr>
      </w:pPr>
      <w:r>
        <w:rPr>
          <w:rFonts w:ascii="Arial" w:eastAsiaTheme="majorEastAsia" w:hAnsi="Arial" w:cstheme="majorBidi"/>
          <w:b/>
          <w:color w:val="538135" w:themeColor="accent6" w:themeShade="BF"/>
          <w:sz w:val="24"/>
          <w:szCs w:val="26"/>
          <w:lang w:val="en-US"/>
        </w:rPr>
        <w:t>Appendix 1: APPEL Guidance for Supporting a Remote</w:t>
      </w:r>
      <w:r w:rsidR="008931E1">
        <w:rPr>
          <w:rFonts w:ascii="Arial" w:eastAsiaTheme="majorEastAsia" w:hAnsi="Arial" w:cstheme="majorBidi"/>
          <w:b/>
          <w:color w:val="538135" w:themeColor="accent6" w:themeShade="BF"/>
          <w:sz w:val="24"/>
          <w:szCs w:val="26"/>
          <w:lang w:val="en-US"/>
        </w:rPr>
        <w:t>/Hybrid</w:t>
      </w:r>
      <w:r>
        <w:rPr>
          <w:rFonts w:ascii="Arial" w:eastAsiaTheme="majorEastAsia" w:hAnsi="Arial" w:cstheme="majorBidi"/>
          <w:b/>
          <w:color w:val="538135" w:themeColor="accent6" w:themeShade="BF"/>
          <w:sz w:val="24"/>
          <w:szCs w:val="26"/>
          <w:lang w:val="en-US"/>
        </w:rPr>
        <w:t xml:space="preserve"> Experiential Learning Placement</w:t>
      </w:r>
    </w:p>
    <w:p w:rsidR="00B90E8D" w:rsidRDefault="00A231C5" w:rsidP="00AC2C00">
      <w:pPr>
        <w:spacing w:line="360" w:lineRule="auto"/>
        <w:jc w:val="both"/>
        <w:rPr>
          <w:rFonts w:ascii="Arial" w:hAnsi="Arial" w:cstheme="minorHAnsi"/>
          <w:lang w:val="en-GB"/>
        </w:rPr>
      </w:pPr>
      <w:r w:rsidRPr="00A42AF1">
        <w:rPr>
          <w:rFonts w:ascii="Arial" w:hAnsi="Arial" w:cstheme="minorHAnsi"/>
          <w:lang w:val="en-GB"/>
        </w:rPr>
        <w:t xml:space="preserve">This will likely be the first time the student will experience completing a placement remotely. </w:t>
      </w:r>
      <w:r>
        <w:rPr>
          <w:rFonts w:ascii="Arial" w:hAnsi="Arial" w:cstheme="minorHAnsi"/>
          <w:lang w:val="en-GB"/>
        </w:rPr>
        <w:t>While some students will adapt quickly and have no concerns about using different communication forms and learning in a remote environment</w:t>
      </w:r>
      <w:r w:rsidRPr="00A42AF1">
        <w:rPr>
          <w:rFonts w:ascii="Arial" w:hAnsi="Arial" w:cstheme="minorHAnsi"/>
          <w:lang w:val="en-GB"/>
        </w:rPr>
        <w:t>, others may find it m</w:t>
      </w:r>
      <w:r w:rsidRPr="00A42AF1">
        <w:rPr>
          <w:rFonts w:ascii="Arial" w:hAnsi="Arial" w:cstheme="minorHAnsi"/>
          <w:lang w:val="en-GB"/>
        </w:rPr>
        <w:t xml:space="preserve">ore challenging and require additional support. </w:t>
      </w:r>
      <w:r>
        <w:rPr>
          <w:rFonts w:ascii="Arial" w:hAnsi="Arial" w:cstheme="minorHAnsi"/>
          <w:lang w:val="en-GB"/>
        </w:rPr>
        <w:t>This guide will help you plan and consider aspects of the placements to maximise learning opportunities and support for the student.</w:t>
      </w:r>
    </w:p>
    <w:p w:rsidR="00B90E8D" w:rsidRDefault="00A231C5" w:rsidP="00AC2C00">
      <w:pPr>
        <w:spacing w:line="360" w:lineRule="auto"/>
        <w:jc w:val="both"/>
        <w:rPr>
          <w:rFonts w:ascii="Arial" w:hAnsi="Arial" w:cstheme="minorHAnsi"/>
          <w:lang w:val="en-GB"/>
        </w:rPr>
      </w:pPr>
      <w:r>
        <w:rPr>
          <w:rFonts w:ascii="Arial" w:hAnsi="Arial" w:cstheme="minorHAnsi"/>
          <w:lang w:val="en-GB"/>
        </w:rPr>
        <w:t>It is broken down into two parts:</w:t>
      </w:r>
    </w:p>
    <w:p w:rsidR="00B90E8D" w:rsidRDefault="00A231C5" w:rsidP="00AC2C00">
      <w:pPr>
        <w:pStyle w:val="ListParagraph"/>
        <w:numPr>
          <w:ilvl w:val="0"/>
          <w:numId w:val="8"/>
        </w:numPr>
        <w:rPr>
          <w:rFonts w:cstheme="minorHAnsi"/>
          <w:lang w:val="en-GB"/>
        </w:rPr>
      </w:pPr>
      <w:r>
        <w:rPr>
          <w:rFonts w:cstheme="minorHAnsi"/>
          <w:lang w:val="en-GB"/>
        </w:rPr>
        <w:t>Considerations prior to placement</w:t>
      </w:r>
    </w:p>
    <w:p w:rsidR="00B90E8D" w:rsidRDefault="00A231C5" w:rsidP="00AC2C00">
      <w:pPr>
        <w:pStyle w:val="ListParagraph"/>
        <w:numPr>
          <w:ilvl w:val="0"/>
          <w:numId w:val="8"/>
        </w:numPr>
        <w:rPr>
          <w:rFonts w:cstheme="minorHAnsi"/>
          <w:lang w:val="en-GB"/>
        </w:rPr>
      </w:pPr>
      <w:r>
        <w:rPr>
          <w:rFonts w:cstheme="minorHAnsi"/>
          <w:lang w:val="en-GB"/>
        </w:rPr>
        <w:t>Conside</w:t>
      </w:r>
      <w:r>
        <w:rPr>
          <w:rFonts w:cstheme="minorHAnsi"/>
          <w:lang w:val="en-GB"/>
        </w:rPr>
        <w:t>rations during placement</w:t>
      </w:r>
    </w:p>
    <w:p w:rsidR="00B90E8D" w:rsidRPr="00DC4C10" w:rsidRDefault="00B90E8D" w:rsidP="00AC2C00">
      <w:pPr>
        <w:pStyle w:val="ListParagraph"/>
        <w:numPr>
          <w:ilvl w:val="0"/>
          <w:numId w:val="0"/>
        </w:numPr>
        <w:ind w:left="720"/>
        <w:rPr>
          <w:rFonts w:cstheme="minorHAnsi"/>
          <w:lang w:val="en-GB"/>
        </w:rPr>
      </w:pPr>
    </w:p>
    <w:p w:rsidR="00B90E8D" w:rsidRPr="00253EC6" w:rsidRDefault="00A231C5" w:rsidP="00AC2C00">
      <w:pPr>
        <w:pStyle w:val="ListParagraph"/>
        <w:numPr>
          <w:ilvl w:val="0"/>
          <w:numId w:val="0"/>
        </w:numPr>
        <w:rPr>
          <w:rFonts w:eastAsiaTheme="majorEastAsia" w:cstheme="majorBidi"/>
          <w:b/>
          <w:color w:val="538135" w:themeColor="accent6" w:themeShade="BF"/>
          <w:sz w:val="24"/>
          <w:szCs w:val="26"/>
          <w:lang w:val="en-US"/>
        </w:rPr>
      </w:pPr>
      <w:r w:rsidRPr="00253EC6">
        <w:rPr>
          <w:rFonts w:eastAsiaTheme="majorEastAsia" w:cstheme="majorBidi"/>
          <w:b/>
          <w:color w:val="538135" w:themeColor="accent6" w:themeShade="BF"/>
          <w:sz w:val="24"/>
          <w:szCs w:val="26"/>
          <w:lang w:val="en-US"/>
        </w:rPr>
        <w:t>Part 1</w:t>
      </w:r>
      <w:r>
        <w:rPr>
          <w:rFonts w:eastAsiaTheme="majorEastAsia" w:cstheme="majorBidi"/>
          <w:b/>
          <w:color w:val="538135" w:themeColor="accent6" w:themeShade="BF"/>
          <w:sz w:val="24"/>
          <w:szCs w:val="26"/>
          <w:lang w:val="en-US"/>
        </w:rPr>
        <w:t>: Considerations prior to placement</w:t>
      </w:r>
      <w:r w:rsidRPr="00253EC6">
        <w:rPr>
          <w:rFonts w:eastAsiaTheme="majorEastAsia" w:cstheme="majorBidi"/>
          <w:b/>
          <w:color w:val="538135" w:themeColor="accent6" w:themeShade="BF"/>
          <w:sz w:val="24"/>
          <w:szCs w:val="26"/>
          <w:lang w:val="en-US"/>
        </w:rPr>
        <w:t xml:space="preserve"> </w:t>
      </w:r>
    </w:p>
    <w:p w:rsidR="00B90E8D" w:rsidRDefault="00B90E8D" w:rsidP="00AC2C00">
      <w:pPr>
        <w:pStyle w:val="ListParagraph"/>
        <w:numPr>
          <w:ilvl w:val="0"/>
          <w:numId w:val="0"/>
        </w:numPr>
        <w:ind w:left="720"/>
        <w:rPr>
          <w:rFonts w:cstheme="minorHAnsi"/>
          <w:lang w:val="en-GB"/>
        </w:rPr>
      </w:pPr>
    </w:p>
    <w:p w:rsidR="00B90E8D" w:rsidRPr="00A42AF1" w:rsidRDefault="00A231C5" w:rsidP="00AC2C00">
      <w:pPr>
        <w:pStyle w:val="ListParagraph"/>
        <w:numPr>
          <w:ilvl w:val="0"/>
          <w:numId w:val="9"/>
        </w:numPr>
        <w:rPr>
          <w:lang w:val="en-US"/>
        </w:rPr>
      </w:pPr>
      <w:r>
        <w:rPr>
          <w:rFonts w:cstheme="minorHAnsi"/>
          <w:lang w:val="en-GB"/>
        </w:rPr>
        <w:t xml:space="preserve">You may wish to consider some of the </w:t>
      </w:r>
      <w:r>
        <w:rPr>
          <w:b/>
          <w:lang w:val="en-US"/>
        </w:rPr>
        <w:t>p</w:t>
      </w:r>
      <w:r w:rsidRPr="00A42AF1">
        <w:rPr>
          <w:b/>
          <w:lang w:val="en-US"/>
        </w:rPr>
        <w:t>ractical requirements</w:t>
      </w:r>
      <w:r>
        <w:rPr>
          <w:b/>
          <w:lang w:val="en-US"/>
        </w:rPr>
        <w:t xml:space="preserve"> </w:t>
      </w:r>
      <w:r w:rsidRPr="00253EC6">
        <w:rPr>
          <w:lang w:val="en-US"/>
        </w:rPr>
        <w:t>if the student is completing the placement remotely</w:t>
      </w:r>
      <w:r w:rsidR="008931E1">
        <w:rPr>
          <w:lang w:val="en-US"/>
        </w:rPr>
        <w:t>/in a hybrid manner</w:t>
      </w:r>
      <w:r w:rsidRPr="00A42AF1">
        <w:rPr>
          <w:lang w:val="en-US"/>
        </w:rPr>
        <w:t xml:space="preserve">: </w:t>
      </w:r>
    </w:p>
    <w:p w:rsidR="00B90E8D" w:rsidRPr="00A42AF1" w:rsidRDefault="00A231C5" w:rsidP="0083629D">
      <w:pPr>
        <w:spacing w:before="240" w:after="120" w:line="360" w:lineRule="auto"/>
        <w:contextualSpacing/>
        <w:jc w:val="both"/>
        <w:rPr>
          <w:rFonts w:ascii="Arial" w:hAnsi="Arial"/>
        </w:rPr>
      </w:pPr>
      <w:r w:rsidRPr="00A42AF1">
        <w:rPr>
          <w:rFonts w:ascii="Arial" w:hAnsi="Arial"/>
          <w:color w:val="538135" w:themeColor="accent6" w:themeShade="BF"/>
        </w:rPr>
        <w:t xml:space="preserve">The student’s home workstation and requirements – </w:t>
      </w:r>
      <w:r>
        <w:rPr>
          <w:rFonts w:ascii="Arial" w:hAnsi="Arial"/>
          <w:color w:val="538135" w:themeColor="accent6" w:themeShade="BF"/>
        </w:rPr>
        <w:t>does</w:t>
      </w:r>
      <w:r w:rsidRPr="00A42AF1">
        <w:rPr>
          <w:rFonts w:ascii="Arial" w:hAnsi="Arial"/>
          <w:color w:val="538135" w:themeColor="accent6" w:themeShade="BF"/>
        </w:rPr>
        <w:t xml:space="preserve"> your </w:t>
      </w:r>
      <w:r>
        <w:rPr>
          <w:rFonts w:ascii="Arial" w:hAnsi="Arial"/>
          <w:color w:val="538135" w:themeColor="accent6" w:themeShade="BF"/>
        </w:rPr>
        <w:t>T</w:t>
      </w:r>
      <w:r w:rsidRPr="00A42AF1">
        <w:rPr>
          <w:rFonts w:ascii="Arial" w:hAnsi="Arial"/>
          <w:color w:val="538135" w:themeColor="accent6" w:themeShade="BF"/>
        </w:rPr>
        <w:t xml:space="preserve">raining </w:t>
      </w:r>
      <w:r>
        <w:rPr>
          <w:rFonts w:ascii="Arial" w:hAnsi="Arial"/>
          <w:color w:val="538135" w:themeColor="accent6" w:themeShade="BF"/>
        </w:rPr>
        <w:t>E</w:t>
      </w:r>
      <w:r w:rsidRPr="00A42AF1">
        <w:rPr>
          <w:rFonts w:ascii="Arial" w:hAnsi="Arial"/>
          <w:color w:val="538135" w:themeColor="accent6" w:themeShade="BF"/>
        </w:rPr>
        <w:t xml:space="preserve">stablishment </w:t>
      </w:r>
      <w:r>
        <w:rPr>
          <w:rFonts w:ascii="Arial" w:hAnsi="Arial"/>
          <w:color w:val="538135" w:themeColor="accent6" w:themeShade="BF"/>
        </w:rPr>
        <w:t xml:space="preserve">have </w:t>
      </w:r>
      <w:r w:rsidRPr="00A42AF1">
        <w:rPr>
          <w:rFonts w:ascii="Arial" w:hAnsi="Arial"/>
          <w:color w:val="538135" w:themeColor="accent6" w:themeShade="BF"/>
        </w:rPr>
        <w:t xml:space="preserve">guidance to support your employees that you can share with students? </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rPr>
        <w:t xml:space="preserve">Can the student access an appropriate environment to facilitate a remote experiential learning placement? </w:t>
      </w:r>
      <w:r w:rsidR="009E4764">
        <w:rPr>
          <w:rFonts w:ascii="Arial" w:hAnsi="Arial"/>
        </w:rPr>
        <w:t>E.g</w:t>
      </w:r>
      <w:r w:rsidRPr="00A42AF1">
        <w:rPr>
          <w:rFonts w:ascii="Arial" w:hAnsi="Arial"/>
        </w:rPr>
        <w:t>. light, heating, quiet environment</w:t>
      </w:r>
      <w:r>
        <w:rPr>
          <w:rFonts w:ascii="Arial" w:hAnsi="Arial"/>
        </w:rPr>
        <w:t>.</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rPr>
        <w:t>Has the student an appropriate chair and table/desk?</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rPr>
        <w:t>Is there a Health &amp; Safety Officer that can support the student in setting up an appropriate workstation and placement environment?</w:t>
      </w:r>
    </w:p>
    <w:p w:rsidR="0095461C" w:rsidRDefault="0095461C" w:rsidP="0083629D">
      <w:pPr>
        <w:spacing w:before="240" w:after="120" w:line="360" w:lineRule="auto"/>
        <w:ind w:left="360" w:hanging="360"/>
        <w:contextualSpacing/>
        <w:jc w:val="both"/>
        <w:rPr>
          <w:rFonts w:ascii="Arial" w:hAnsi="Arial"/>
          <w:color w:val="538135" w:themeColor="accent6" w:themeShade="BF"/>
        </w:rPr>
      </w:pPr>
    </w:p>
    <w:p w:rsidR="00B90E8D" w:rsidRPr="00A42AF1" w:rsidRDefault="00A231C5" w:rsidP="0083629D">
      <w:pPr>
        <w:spacing w:before="240" w:after="120" w:line="360" w:lineRule="auto"/>
        <w:ind w:left="360" w:hanging="360"/>
        <w:contextualSpacing/>
        <w:jc w:val="both"/>
        <w:rPr>
          <w:rFonts w:ascii="Arial" w:hAnsi="Arial"/>
        </w:rPr>
      </w:pPr>
      <w:r w:rsidRPr="00A42AF1">
        <w:rPr>
          <w:rFonts w:ascii="Arial" w:hAnsi="Arial"/>
          <w:color w:val="538135" w:themeColor="accent6" w:themeShade="BF"/>
        </w:rPr>
        <w:t xml:space="preserve">IT requirements – </w:t>
      </w:r>
      <w:r>
        <w:rPr>
          <w:rFonts w:ascii="Arial" w:hAnsi="Arial"/>
          <w:color w:val="538135" w:themeColor="accent6" w:themeShade="BF"/>
        </w:rPr>
        <w:t>doe</w:t>
      </w:r>
      <w:r w:rsidRPr="00A42AF1">
        <w:rPr>
          <w:rFonts w:ascii="Arial" w:hAnsi="Arial"/>
          <w:color w:val="538135" w:themeColor="accent6" w:themeShade="BF"/>
        </w:rPr>
        <w:t>s the student</w:t>
      </w:r>
      <w:r>
        <w:rPr>
          <w:rFonts w:ascii="Arial" w:hAnsi="Arial"/>
          <w:color w:val="538135" w:themeColor="accent6" w:themeShade="BF"/>
        </w:rPr>
        <w:t xml:space="preserve"> have</w:t>
      </w:r>
      <w:r w:rsidRPr="00A42AF1">
        <w:rPr>
          <w:rFonts w:ascii="Arial" w:hAnsi="Arial"/>
          <w:color w:val="538135" w:themeColor="accent6" w:themeShade="BF"/>
        </w:rPr>
        <w:t xml:space="preserve"> access to all the technology t</w:t>
      </w:r>
      <w:r w:rsidRPr="00A42AF1">
        <w:rPr>
          <w:rFonts w:ascii="Arial" w:hAnsi="Arial"/>
          <w:color w:val="538135" w:themeColor="accent6" w:themeShade="BF"/>
        </w:rPr>
        <w:t>hey require?</w:t>
      </w:r>
    </w:p>
    <w:p w:rsidR="00B90E8D" w:rsidRPr="00A42AF1" w:rsidRDefault="00A231C5" w:rsidP="0083629D">
      <w:pPr>
        <w:numPr>
          <w:ilvl w:val="2"/>
          <w:numId w:val="1"/>
        </w:numPr>
        <w:spacing w:before="240" w:after="120" w:line="360" w:lineRule="auto"/>
        <w:ind w:left="720"/>
        <w:contextualSpacing/>
        <w:jc w:val="both"/>
        <w:rPr>
          <w:rFonts w:ascii="Arial" w:hAnsi="Arial"/>
        </w:rPr>
      </w:pPr>
      <w:r>
        <w:rPr>
          <w:rFonts w:ascii="Arial" w:hAnsi="Arial"/>
        </w:rPr>
        <w:t>Does</w:t>
      </w:r>
      <w:r w:rsidRPr="00A42AF1">
        <w:rPr>
          <w:rFonts w:ascii="Arial" w:hAnsi="Arial"/>
        </w:rPr>
        <w:t xml:space="preserve"> the student </w:t>
      </w:r>
      <w:r>
        <w:rPr>
          <w:rFonts w:ascii="Arial" w:hAnsi="Arial"/>
        </w:rPr>
        <w:t xml:space="preserve">have </w:t>
      </w:r>
      <w:r w:rsidRPr="00A42AF1">
        <w:rPr>
          <w:rFonts w:ascii="Arial" w:hAnsi="Arial"/>
        </w:rPr>
        <w:t>access to a company laptop or</w:t>
      </w:r>
      <w:r w:rsidR="00976167">
        <w:rPr>
          <w:rFonts w:ascii="Arial" w:hAnsi="Arial"/>
        </w:rPr>
        <w:t>,</w:t>
      </w:r>
      <w:r w:rsidRPr="00A42AF1">
        <w:rPr>
          <w:rFonts w:ascii="Arial" w:hAnsi="Arial"/>
        </w:rPr>
        <w:t xml:space="preserve"> if necessary</w:t>
      </w:r>
      <w:r w:rsidR="00976167">
        <w:rPr>
          <w:rFonts w:ascii="Arial" w:hAnsi="Arial"/>
        </w:rPr>
        <w:t>,</w:t>
      </w:r>
      <w:r w:rsidRPr="00A42AF1">
        <w:rPr>
          <w:rFonts w:ascii="Arial" w:hAnsi="Arial"/>
        </w:rPr>
        <w:t xml:space="preserve"> use of a personal laptop?</w:t>
      </w:r>
    </w:p>
    <w:p w:rsidR="00B90E8D" w:rsidRPr="00A42AF1" w:rsidRDefault="00A231C5" w:rsidP="0083629D">
      <w:pPr>
        <w:numPr>
          <w:ilvl w:val="2"/>
          <w:numId w:val="1"/>
        </w:numPr>
        <w:spacing w:before="240" w:after="120" w:line="360" w:lineRule="auto"/>
        <w:ind w:left="720"/>
        <w:contextualSpacing/>
        <w:jc w:val="both"/>
        <w:rPr>
          <w:rFonts w:ascii="Arial" w:hAnsi="Arial"/>
        </w:rPr>
      </w:pPr>
      <w:r>
        <w:rPr>
          <w:rFonts w:ascii="Arial" w:hAnsi="Arial"/>
        </w:rPr>
        <w:t>Does</w:t>
      </w:r>
      <w:r w:rsidRPr="00A42AF1">
        <w:rPr>
          <w:rFonts w:ascii="Arial" w:hAnsi="Arial"/>
        </w:rPr>
        <w:t xml:space="preserve"> the student </w:t>
      </w:r>
      <w:r>
        <w:rPr>
          <w:rFonts w:ascii="Arial" w:hAnsi="Arial"/>
        </w:rPr>
        <w:t xml:space="preserve">have </w:t>
      </w:r>
      <w:r w:rsidRPr="00A42AF1">
        <w:rPr>
          <w:rFonts w:ascii="Arial" w:hAnsi="Arial"/>
        </w:rPr>
        <w:t>access to a reliable and secure internet connection?</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rPr>
        <w:t xml:space="preserve">Does the student have remote access to the </w:t>
      </w:r>
      <w:r>
        <w:rPr>
          <w:rFonts w:ascii="Arial" w:hAnsi="Arial"/>
        </w:rPr>
        <w:t>T</w:t>
      </w:r>
      <w:r w:rsidRPr="00A42AF1">
        <w:rPr>
          <w:rFonts w:ascii="Arial" w:hAnsi="Arial"/>
        </w:rPr>
        <w:t xml:space="preserve">raining </w:t>
      </w:r>
      <w:r>
        <w:rPr>
          <w:rFonts w:ascii="Arial" w:hAnsi="Arial"/>
        </w:rPr>
        <w:t>E</w:t>
      </w:r>
      <w:r w:rsidRPr="00A42AF1">
        <w:rPr>
          <w:rFonts w:ascii="Arial" w:hAnsi="Arial"/>
        </w:rPr>
        <w:t xml:space="preserve">stablishment network? </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rPr>
        <w:t xml:space="preserve">Does </w:t>
      </w:r>
      <w:r w:rsidRPr="00A42AF1">
        <w:rPr>
          <w:rFonts w:ascii="Arial" w:eastAsia="Times New Roman" w:hAnsi="Arial" w:cs="Arial"/>
          <w:lang w:val="en-GB"/>
        </w:rPr>
        <w:t xml:space="preserve">training need to be completed prior to accessing the </w:t>
      </w:r>
      <w:r>
        <w:rPr>
          <w:rFonts w:ascii="Arial" w:eastAsia="Times New Roman" w:hAnsi="Arial" w:cs="Arial"/>
          <w:lang w:val="en-GB"/>
        </w:rPr>
        <w:t>T</w:t>
      </w:r>
      <w:r w:rsidRPr="00A42AF1">
        <w:rPr>
          <w:rFonts w:ascii="Arial" w:eastAsia="Times New Roman" w:hAnsi="Arial" w:cs="Arial"/>
          <w:lang w:val="en-GB"/>
        </w:rPr>
        <w:t xml:space="preserve">raining </w:t>
      </w:r>
      <w:r>
        <w:rPr>
          <w:rFonts w:ascii="Arial" w:eastAsia="Times New Roman" w:hAnsi="Arial" w:cs="Arial"/>
          <w:lang w:val="en-GB"/>
        </w:rPr>
        <w:t>E</w:t>
      </w:r>
      <w:r w:rsidRPr="00A42AF1">
        <w:rPr>
          <w:rFonts w:ascii="Arial" w:eastAsia="Times New Roman" w:hAnsi="Arial" w:cs="Arial"/>
          <w:lang w:val="en-GB"/>
        </w:rPr>
        <w:t>stablishment systems</w:t>
      </w:r>
      <w:r w:rsidR="00976167">
        <w:rPr>
          <w:rFonts w:ascii="Arial" w:eastAsia="Times New Roman" w:hAnsi="Arial" w:cs="Arial"/>
          <w:lang w:val="en-GB"/>
        </w:rPr>
        <w:t>,</w:t>
      </w:r>
      <w:r w:rsidRPr="00A42AF1">
        <w:rPr>
          <w:rFonts w:ascii="Arial" w:eastAsia="Times New Roman" w:hAnsi="Arial" w:cs="Arial"/>
          <w:lang w:val="en-GB"/>
        </w:rPr>
        <w:t xml:space="preserve"> and can training be done remotely?</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rPr>
        <w:t>Does the student know who to contact for IT support?</w:t>
      </w:r>
    </w:p>
    <w:p w:rsidR="00B90E8D" w:rsidRPr="00253EC6" w:rsidRDefault="00A231C5" w:rsidP="00AC2C00">
      <w:pPr>
        <w:pStyle w:val="ListParagraph"/>
        <w:numPr>
          <w:ilvl w:val="0"/>
          <w:numId w:val="9"/>
        </w:numPr>
        <w:spacing w:after="400"/>
        <w:rPr>
          <w:lang w:val="en-US"/>
        </w:rPr>
      </w:pPr>
      <w:r>
        <w:rPr>
          <w:lang w:val="en-US"/>
        </w:rPr>
        <w:t xml:space="preserve">You may wish to consider the </w:t>
      </w:r>
      <w:r w:rsidRPr="006A34D6">
        <w:rPr>
          <w:b/>
          <w:bCs/>
          <w:lang w:val="en-US"/>
        </w:rPr>
        <w:t>s</w:t>
      </w:r>
      <w:r w:rsidRPr="00253EC6">
        <w:rPr>
          <w:b/>
          <w:lang w:val="en-US"/>
        </w:rPr>
        <w:t>upervision and support requirements</w:t>
      </w:r>
      <w:r w:rsidRPr="00253EC6">
        <w:rPr>
          <w:lang w:val="en-US"/>
        </w:rPr>
        <w:t xml:space="preserve"> when preparing a student for a remote</w:t>
      </w:r>
      <w:r w:rsidR="00AD3138">
        <w:rPr>
          <w:lang w:val="en-US"/>
        </w:rPr>
        <w:t>/hybrid</w:t>
      </w:r>
      <w:r w:rsidRPr="00253EC6">
        <w:rPr>
          <w:lang w:val="en-US"/>
        </w:rPr>
        <w:t xml:space="preserve"> experiential learning placement:</w:t>
      </w:r>
    </w:p>
    <w:p w:rsidR="00B90E8D" w:rsidRPr="00A42AF1" w:rsidRDefault="00A231C5" w:rsidP="0083629D">
      <w:pPr>
        <w:spacing w:before="240" w:after="120" w:line="360" w:lineRule="auto"/>
        <w:ind w:left="360" w:hanging="360"/>
        <w:contextualSpacing/>
        <w:jc w:val="both"/>
        <w:rPr>
          <w:rFonts w:ascii="Arial" w:hAnsi="Arial"/>
          <w:color w:val="538135" w:themeColor="accent6" w:themeShade="BF"/>
        </w:rPr>
      </w:pPr>
      <w:r w:rsidRPr="00A42AF1">
        <w:rPr>
          <w:rFonts w:ascii="Arial" w:hAnsi="Arial"/>
          <w:color w:val="538135" w:themeColor="accent6" w:themeShade="BF"/>
        </w:rPr>
        <w:t>Supervision of students on placement remotely</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cstheme="minorHAnsi"/>
          <w:lang w:val="en-GB"/>
        </w:rPr>
        <w:t xml:space="preserve">Consider how you will dedicate time to the student under challenging circumstances (daily check-in if </w:t>
      </w:r>
      <w:r w:rsidR="007A4262">
        <w:rPr>
          <w:rFonts w:ascii="Arial" w:hAnsi="Arial" w:cstheme="minorHAnsi"/>
          <w:lang w:val="en-GB"/>
        </w:rPr>
        <w:t>on placement</w:t>
      </w:r>
      <w:r w:rsidR="007A4262" w:rsidRPr="00A42AF1">
        <w:rPr>
          <w:rFonts w:ascii="Arial" w:hAnsi="Arial" w:cstheme="minorHAnsi"/>
          <w:lang w:val="en-GB"/>
        </w:rPr>
        <w:t xml:space="preserve"> </w:t>
      </w:r>
      <w:r w:rsidRPr="00A42AF1">
        <w:rPr>
          <w:rFonts w:ascii="Arial" w:hAnsi="Arial" w:cstheme="minorHAnsi"/>
          <w:lang w:val="en-GB"/>
        </w:rPr>
        <w:t>remotely, handov</w:t>
      </w:r>
      <w:r w:rsidRPr="00A42AF1">
        <w:rPr>
          <w:rFonts w:ascii="Arial" w:hAnsi="Arial" w:cstheme="minorHAnsi"/>
          <w:lang w:val="en-GB"/>
        </w:rPr>
        <w:t xml:space="preserve">er if splitting time between the office and home). </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cs="Arial"/>
          <w:bCs/>
        </w:rPr>
        <w:t>Consider setting daily/weekly/monthly deliverables for students to ensure they are on track – if not, check-in to see if they understand what they are doing</w:t>
      </w:r>
      <w:r>
        <w:rPr>
          <w:rFonts w:ascii="Arial" w:hAnsi="Arial" w:cs="Arial"/>
          <w:bCs/>
        </w:rPr>
        <w:t>.</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rPr>
        <w:t>How will the student be introduced</w:t>
      </w:r>
      <w:r>
        <w:rPr>
          <w:rFonts w:ascii="Arial" w:hAnsi="Arial"/>
        </w:rPr>
        <w:t xml:space="preserve"> to</w:t>
      </w:r>
      <w:r w:rsidRPr="00A42AF1">
        <w:rPr>
          <w:rFonts w:ascii="Arial" w:hAnsi="Arial"/>
        </w:rPr>
        <w:t xml:space="preserve"> the othe</w:t>
      </w:r>
      <w:r w:rsidRPr="00A42AF1">
        <w:rPr>
          <w:rFonts w:ascii="Arial" w:hAnsi="Arial"/>
        </w:rPr>
        <w:t xml:space="preserve">r team members? Consider including the student in team chats/group emails so that they </w:t>
      </w:r>
      <w:r w:rsidR="00767D86">
        <w:rPr>
          <w:rFonts w:ascii="Arial" w:hAnsi="Arial"/>
        </w:rPr>
        <w:t>feel a</w:t>
      </w:r>
      <w:r w:rsidR="00767D86" w:rsidRPr="00A42AF1">
        <w:rPr>
          <w:rFonts w:ascii="Arial" w:hAnsi="Arial"/>
        </w:rPr>
        <w:t xml:space="preserve"> </w:t>
      </w:r>
      <w:r w:rsidRPr="00A42AF1">
        <w:rPr>
          <w:rFonts w:ascii="Arial" w:hAnsi="Arial"/>
        </w:rPr>
        <w:t xml:space="preserve">part of the team. </w:t>
      </w:r>
    </w:p>
    <w:p w:rsidR="00B90E8D" w:rsidRPr="00A42AF1" w:rsidRDefault="00A231C5" w:rsidP="0083629D">
      <w:pPr>
        <w:numPr>
          <w:ilvl w:val="2"/>
          <w:numId w:val="1"/>
        </w:numPr>
        <w:spacing w:before="240" w:after="120" w:line="360" w:lineRule="auto"/>
        <w:ind w:left="720"/>
        <w:contextualSpacing/>
        <w:jc w:val="both"/>
        <w:rPr>
          <w:rFonts w:ascii="Arial" w:hAnsi="Arial"/>
        </w:rPr>
      </w:pPr>
      <w:r>
        <w:rPr>
          <w:rFonts w:ascii="Arial" w:hAnsi="Arial"/>
        </w:rPr>
        <w:t>Clear communication</w:t>
      </w:r>
      <w:r w:rsidRPr="00A42AF1">
        <w:rPr>
          <w:rFonts w:ascii="Arial" w:hAnsi="Arial"/>
        </w:rPr>
        <w:t xml:space="preserve"> </w:t>
      </w:r>
      <w:r>
        <w:rPr>
          <w:rFonts w:ascii="Arial" w:hAnsi="Arial"/>
        </w:rPr>
        <w:t>- s</w:t>
      </w:r>
      <w:r w:rsidRPr="00A42AF1">
        <w:rPr>
          <w:rFonts w:ascii="Arial" w:hAnsi="Arial"/>
        </w:rPr>
        <w:t xml:space="preserve">peaking in person gives </w:t>
      </w:r>
      <w:r>
        <w:rPr>
          <w:rFonts w:ascii="Arial" w:hAnsi="Arial"/>
        </w:rPr>
        <w:t>us</w:t>
      </w:r>
      <w:r w:rsidRPr="00A42AF1">
        <w:rPr>
          <w:rFonts w:ascii="Arial" w:hAnsi="Arial"/>
        </w:rPr>
        <w:t xml:space="preserve"> visual and audio cues</w:t>
      </w:r>
      <w:r w:rsidR="00976167">
        <w:rPr>
          <w:rFonts w:ascii="Arial" w:hAnsi="Arial"/>
        </w:rPr>
        <w:t>,</w:t>
      </w:r>
      <w:r w:rsidRPr="00A42AF1">
        <w:rPr>
          <w:rFonts w:ascii="Arial" w:hAnsi="Arial"/>
        </w:rPr>
        <w:t xml:space="preserve"> </w:t>
      </w:r>
      <w:r>
        <w:rPr>
          <w:rFonts w:ascii="Arial" w:hAnsi="Arial"/>
        </w:rPr>
        <w:t xml:space="preserve">which </w:t>
      </w:r>
      <w:r w:rsidRPr="00A42AF1">
        <w:rPr>
          <w:rFonts w:ascii="Arial" w:hAnsi="Arial"/>
        </w:rPr>
        <w:t>help</w:t>
      </w:r>
      <w:r>
        <w:rPr>
          <w:rFonts w:ascii="Arial" w:hAnsi="Arial"/>
        </w:rPr>
        <w:t>s us</w:t>
      </w:r>
      <w:r w:rsidRPr="00A42AF1">
        <w:rPr>
          <w:rFonts w:ascii="Arial" w:hAnsi="Arial"/>
        </w:rPr>
        <w:t xml:space="preserve"> communicate. Conversing remotely removes a lot of that extra information, so </w:t>
      </w:r>
      <w:r>
        <w:rPr>
          <w:rFonts w:ascii="Arial" w:hAnsi="Arial"/>
        </w:rPr>
        <w:t xml:space="preserve">consider how you can </w:t>
      </w:r>
      <w:r w:rsidRPr="00A42AF1">
        <w:rPr>
          <w:rFonts w:ascii="Arial" w:hAnsi="Arial"/>
        </w:rPr>
        <w:t>make your communications extra clear and concise. Emails are more likely to be wrongly interpreted than in-person conversations, so</w:t>
      </w:r>
      <w:r>
        <w:rPr>
          <w:rFonts w:ascii="Arial" w:hAnsi="Arial"/>
        </w:rPr>
        <w:t xml:space="preserve"> we recommend you consider</w:t>
      </w:r>
      <w:r w:rsidRPr="00A42AF1">
        <w:rPr>
          <w:rFonts w:ascii="Arial" w:hAnsi="Arial"/>
        </w:rPr>
        <w:t xml:space="preserve"> proofread</w:t>
      </w:r>
      <w:r>
        <w:rPr>
          <w:rFonts w:ascii="Arial" w:hAnsi="Arial"/>
        </w:rPr>
        <w:t>ing</w:t>
      </w:r>
      <w:r w:rsidRPr="00A42AF1">
        <w:rPr>
          <w:rFonts w:ascii="Arial" w:hAnsi="Arial"/>
        </w:rPr>
        <w:t xml:space="preserve"> your communications even more carefully; this will be particularly important for students who are new to the team. </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rPr>
        <w:t xml:space="preserve">A student on placement remotely may require more support than if they were in the </w:t>
      </w:r>
      <w:r>
        <w:rPr>
          <w:rFonts w:ascii="Arial" w:hAnsi="Arial"/>
        </w:rPr>
        <w:t>T</w:t>
      </w:r>
      <w:r w:rsidRPr="00A42AF1">
        <w:rPr>
          <w:rFonts w:ascii="Arial" w:hAnsi="Arial"/>
        </w:rPr>
        <w:t xml:space="preserve">raining </w:t>
      </w:r>
      <w:r>
        <w:rPr>
          <w:rFonts w:ascii="Arial" w:hAnsi="Arial"/>
        </w:rPr>
        <w:t>E</w:t>
      </w:r>
      <w:r w:rsidRPr="00A42AF1">
        <w:rPr>
          <w:rFonts w:ascii="Arial" w:hAnsi="Arial"/>
        </w:rPr>
        <w:t>stablishment. Does the student kno</w:t>
      </w:r>
      <w:r w:rsidRPr="00A42AF1">
        <w:rPr>
          <w:rFonts w:ascii="Arial" w:hAnsi="Arial"/>
        </w:rPr>
        <w:t xml:space="preserve">w </w:t>
      </w:r>
      <w:r w:rsidR="00205837" w:rsidRPr="00A42AF1">
        <w:rPr>
          <w:rFonts w:ascii="Arial" w:hAnsi="Arial"/>
        </w:rPr>
        <w:t>whom</w:t>
      </w:r>
      <w:r w:rsidRPr="00A42AF1">
        <w:rPr>
          <w:rFonts w:ascii="Arial" w:hAnsi="Arial"/>
        </w:rPr>
        <w:t xml:space="preserve"> to contact for support, further assistance or training? Aside from the </w:t>
      </w:r>
      <w:r>
        <w:rPr>
          <w:rFonts w:ascii="Arial" w:hAnsi="Arial"/>
        </w:rPr>
        <w:t>P</w:t>
      </w:r>
      <w:r w:rsidRPr="00A42AF1">
        <w:rPr>
          <w:rFonts w:ascii="Arial" w:hAnsi="Arial"/>
        </w:rPr>
        <w:t xml:space="preserve">receptor or </w:t>
      </w:r>
      <w:r>
        <w:rPr>
          <w:rFonts w:ascii="Arial" w:hAnsi="Arial"/>
        </w:rPr>
        <w:t>O</w:t>
      </w:r>
      <w:r w:rsidRPr="00A42AF1">
        <w:rPr>
          <w:rFonts w:ascii="Arial" w:hAnsi="Arial"/>
        </w:rPr>
        <w:t>n-</w:t>
      </w:r>
      <w:r>
        <w:rPr>
          <w:rFonts w:ascii="Arial" w:hAnsi="Arial"/>
        </w:rPr>
        <w:t>S</w:t>
      </w:r>
      <w:r w:rsidRPr="00A42AF1">
        <w:rPr>
          <w:rFonts w:ascii="Arial" w:hAnsi="Arial"/>
        </w:rPr>
        <w:t xml:space="preserve">ite </w:t>
      </w:r>
      <w:r>
        <w:rPr>
          <w:rFonts w:ascii="Arial" w:hAnsi="Arial"/>
        </w:rPr>
        <w:t>S</w:t>
      </w:r>
      <w:r w:rsidRPr="00A42AF1">
        <w:rPr>
          <w:rFonts w:ascii="Arial" w:hAnsi="Arial"/>
        </w:rPr>
        <w:t>upervisor</w:t>
      </w:r>
      <w:r w:rsidR="00976167">
        <w:rPr>
          <w:rFonts w:ascii="Arial" w:hAnsi="Arial"/>
        </w:rPr>
        <w:t>,</w:t>
      </w:r>
      <w:r w:rsidRPr="00A42AF1">
        <w:rPr>
          <w:rFonts w:ascii="Arial" w:hAnsi="Arial"/>
        </w:rPr>
        <w:t xml:space="preserve"> is there a team member that the student can “buddy-up” with for support over the placement period</w:t>
      </w:r>
      <w:r>
        <w:rPr>
          <w:rFonts w:ascii="Arial" w:hAnsi="Arial"/>
        </w:rPr>
        <w:t>?</w:t>
      </w:r>
    </w:p>
    <w:p w:rsidR="00B90E8D" w:rsidRPr="00253EC6" w:rsidRDefault="00A231C5" w:rsidP="00AC2C00">
      <w:pPr>
        <w:pStyle w:val="ListParagraph"/>
        <w:numPr>
          <w:ilvl w:val="0"/>
          <w:numId w:val="9"/>
        </w:numPr>
        <w:spacing w:after="400"/>
        <w:rPr>
          <w:lang w:val="en-US"/>
        </w:rPr>
      </w:pPr>
      <w:r w:rsidRPr="00253EC6">
        <w:rPr>
          <w:lang w:val="en-US"/>
        </w:rPr>
        <w:t xml:space="preserve">You may need to consider how the </w:t>
      </w:r>
      <w:r w:rsidRPr="00253EC6">
        <w:rPr>
          <w:b/>
          <w:lang w:val="en-US"/>
        </w:rPr>
        <w:t>induction prog</w:t>
      </w:r>
      <w:r w:rsidRPr="00253EC6">
        <w:rPr>
          <w:b/>
          <w:lang w:val="en-US"/>
        </w:rPr>
        <w:t>ramme</w:t>
      </w:r>
      <w:r w:rsidRPr="00253EC6">
        <w:rPr>
          <w:lang w:val="en-US"/>
        </w:rPr>
        <w:t xml:space="preserve"> planned at the outset of the placement may be impacted by the student being on placement remotely. </w:t>
      </w:r>
    </w:p>
    <w:p w:rsidR="00B90E8D" w:rsidRPr="00A42AF1" w:rsidRDefault="00A231C5" w:rsidP="0083629D">
      <w:pPr>
        <w:spacing w:before="240" w:after="120" w:line="360" w:lineRule="auto"/>
        <w:ind w:left="360" w:hanging="360"/>
        <w:contextualSpacing/>
        <w:jc w:val="both"/>
        <w:rPr>
          <w:rFonts w:ascii="Arial" w:hAnsi="Arial"/>
          <w:color w:val="538135" w:themeColor="accent6" w:themeShade="BF"/>
        </w:rPr>
      </w:pPr>
      <w:r w:rsidRPr="00A42AF1">
        <w:rPr>
          <w:rFonts w:ascii="Arial" w:hAnsi="Arial"/>
          <w:color w:val="538135" w:themeColor="accent6" w:themeShade="BF"/>
        </w:rPr>
        <w:t xml:space="preserve">Induction and training plan considerations where a student is on placement remotely </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cs="Arial"/>
          <w:bCs/>
        </w:rPr>
        <w:t xml:space="preserve">Have you considered in advance </w:t>
      </w:r>
      <w:r w:rsidRPr="00A42AF1">
        <w:rPr>
          <w:rFonts w:ascii="Arial" w:eastAsia="Times New Roman" w:hAnsi="Arial" w:cs="Arial"/>
          <w:lang w:val="en-GB"/>
        </w:rPr>
        <w:t>an outline of the activities/proje</w:t>
      </w:r>
      <w:r w:rsidRPr="00A42AF1">
        <w:rPr>
          <w:rFonts w:ascii="Arial" w:eastAsia="Times New Roman" w:hAnsi="Arial" w:cs="Arial"/>
          <w:lang w:val="en-GB"/>
        </w:rPr>
        <w:t>cts that students will be completing? Can these activities be completed remotely? Do these activities allow students to meet the learning outcomes and develop and practise the required skills and behaviours?</w:t>
      </w:r>
    </w:p>
    <w:p w:rsidR="00B90E8D" w:rsidRPr="00A42AF1" w:rsidRDefault="00A231C5" w:rsidP="0083629D">
      <w:pPr>
        <w:numPr>
          <w:ilvl w:val="2"/>
          <w:numId w:val="1"/>
        </w:numPr>
        <w:spacing w:before="240" w:after="120" w:line="360" w:lineRule="auto"/>
        <w:ind w:left="720" w:right="62"/>
        <w:contextualSpacing/>
        <w:jc w:val="both"/>
        <w:rPr>
          <w:rFonts w:ascii="Arial" w:hAnsi="Arial"/>
        </w:rPr>
      </w:pPr>
      <w:r w:rsidRPr="00A42AF1">
        <w:rPr>
          <w:rFonts w:ascii="Arial" w:hAnsi="Arial"/>
        </w:rPr>
        <w:t xml:space="preserve">Are there online resources that students could </w:t>
      </w:r>
      <w:r w:rsidRPr="00A42AF1">
        <w:rPr>
          <w:rFonts w:ascii="Arial" w:hAnsi="Arial"/>
        </w:rPr>
        <w:t>complete as part of their induction, and can these be accessed remotely?</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rPr>
        <w:t>Plan the time and date to complete the induction and consider other staff who may support you.</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rPr>
        <w:t>Do you have a dress code the student must adhere to when on placement remotely?</w:t>
      </w:r>
    </w:p>
    <w:p w:rsidR="00B90E8D" w:rsidRPr="00A42AF1" w:rsidRDefault="00A231C5" w:rsidP="0083629D">
      <w:pPr>
        <w:numPr>
          <w:ilvl w:val="2"/>
          <w:numId w:val="1"/>
        </w:numPr>
        <w:spacing w:before="240" w:after="120" w:line="360" w:lineRule="auto"/>
        <w:ind w:left="720"/>
        <w:contextualSpacing/>
        <w:jc w:val="both"/>
        <w:rPr>
          <w:rFonts w:ascii="Arial" w:hAnsi="Arial"/>
        </w:rPr>
      </w:pPr>
      <w:r w:rsidRPr="00A42AF1">
        <w:rPr>
          <w:rFonts w:ascii="Arial" w:hAnsi="Arial"/>
        </w:rPr>
        <w:t xml:space="preserve">Please </w:t>
      </w:r>
      <w:r w:rsidRPr="00A42AF1">
        <w:rPr>
          <w:rFonts w:ascii="Arial" w:hAnsi="Arial"/>
        </w:rPr>
        <w:t>refer to the 4</w:t>
      </w:r>
      <w:r w:rsidRPr="00A42AF1">
        <w:rPr>
          <w:rFonts w:ascii="Arial" w:hAnsi="Arial"/>
          <w:vertAlign w:val="superscript"/>
        </w:rPr>
        <w:t>th</w:t>
      </w:r>
      <w:r w:rsidR="006D37B7">
        <w:rPr>
          <w:rFonts w:ascii="Arial" w:hAnsi="Arial"/>
        </w:rPr>
        <w:t>-</w:t>
      </w:r>
      <w:r w:rsidRPr="00A42AF1">
        <w:rPr>
          <w:rFonts w:ascii="Arial" w:hAnsi="Arial"/>
        </w:rPr>
        <w:t>Year Preceptor Handbook for further information</w:t>
      </w:r>
      <w:r>
        <w:rPr>
          <w:rFonts w:ascii="Arial" w:hAnsi="Arial"/>
        </w:rPr>
        <w:t xml:space="preserve"> on induction.</w:t>
      </w:r>
    </w:p>
    <w:p w:rsidR="00B90E8D" w:rsidRPr="00A42AF1" w:rsidRDefault="00B90E8D" w:rsidP="00AC2C00">
      <w:pPr>
        <w:keepNext/>
        <w:keepLines/>
        <w:spacing w:before="160" w:after="120" w:line="360" w:lineRule="auto"/>
        <w:jc w:val="both"/>
        <w:outlineLvl w:val="1"/>
        <w:rPr>
          <w:rFonts w:ascii="Arial" w:eastAsiaTheme="majorEastAsia" w:hAnsi="Arial" w:cstheme="majorBidi"/>
          <w:b/>
          <w:color w:val="538135" w:themeColor="accent6" w:themeShade="BF"/>
          <w:sz w:val="24"/>
          <w:szCs w:val="26"/>
          <w:lang w:val="en-US"/>
        </w:rPr>
      </w:pPr>
    </w:p>
    <w:p w:rsidR="00B90E8D" w:rsidRDefault="00A231C5" w:rsidP="00AC2C00">
      <w:pPr>
        <w:keepNext/>
        <w:keepLines/>
        <w:spacing w:before="160" w:after="120" w:line="360" w:lineRule="auto"/>
        <w:jc w:val="both"/>
        <w:outlineLvl w:val="1"/>
        <w:rPr>
          <w:rFonts w:ascii="Arial" w:eastAsiaTheme="majorEastAsia" w:hAnsi="Arial" w:cstheme="majorBidi"/>
          <w:b/>
          <w:color w:val="538135" w:themeColor="accent6" w:themeShade="BF"/>
          <w:sz w:val="24"/>
          <w:szCs w:val="26"/>
          <w:lang w:val="en-US"/>
        </w:rPr>
      </w:pPr>
      <w:r>
        <w:rPr>
          <w:rFonts w:ascii="Arial" w:eastAsiaTheme="majorEastAsia" w:hAnsi="Arial" w:cstheme="majorBidi"/>
          <w:b/>
          <w:color w:val="538135" w:themeColor="accent6" w:themeShade="BF"/>
          <w:sz w:val="24"/>
          <w:szCs w:val="26"/>
          <w:lang w:val="en-US"/>
        </w:rPr>
        <w:t>Part 2: Considerations during placement</w:t>
      </w:r>
    </w:p>
    <w:p w:rsidR="00B90E8D" w:rsidRPr="006A34D6" w:rsidRDefault="00A231C5" w:rsidP="00AC2C00">
      <w:pPr>
        <w:pStyle w:val="ListParagraph"/>
        <w:keepNext/>
        <w:keepLines/>
        <w:numPr>
          <w:ilvl w:val="0"/>
          <w:numId w:val="10"/>
        </w:numPr>
        <w:spacing w:before="160"/>
        <w:outlineLvl w:val="1"/>
        <w:rPr>
          <w:rFonts w:eastAsiaTheme="majorEastAsia" w:cstheme="majorBidi"/>
          <w:b/>
          <w:color w:val="538135" w:themeColor="accent6" w:themeShade="BF"/>
          <w:sz w:val="24"/>
          <w:szCs w:val="26"/>
          <w:lang w:val="en-US"/>
        </w:rPr>
      </w:pPr>
      <w:r w:rsidRPr="006A34D6">
        <w:rPr>
          <w:rFonts w:eastAsiaTheme="majorEastAsia" w:cstheme="majorBidi"/>
          <w:b/>
          <w:color w:val="538135" w:themeColor="accent6" w:themeShade="BF"/>
          <w:sz w:val="24"/>
          <w:szCs w:val="26"/>
          <w:lang w:val="en-US"/>
        </w:rPr>
        <w:t xml:space="preserve">Induction </w:t>
      </w:r>
    </w:p>
    <w:p w:rsidR="00B90E8D" w:rsidRPr="00A42AF1" w:rsidRDefault="00A231C5" w:rsidP="0083629D">
      <w:pPr>
        <w:spacing w:before="240" w:after="400" w:line="360" w:lineRule="auto"/>
        <w:ind w:right="62"/>
        <w:jc w:val="both"/>
        <w:rPr>
          <w:rFonts w:ascii="Arial" w:hAnsi="Arial"/>
          <w:lang w:val="en-US"/>
        </w:rPr>
      </w:pPr>
      <w:r>
        <w:rPr>
          <w:rFonts w:ascii="Arial" w:hAnsi="Arial"/>
          <w:lang w:val="en-US"/>
        </w:rPr>
        <w:t>At the outset of the placement, it is important</w:t>
      </w:r>
      <w:r w:rsidRPr="00A42AF1">
        <w:rPr>
          <w:rFonts w:ascii="Arial" w:hAnsi="Arial"/>
          <w:lang w:val="en-US"/>
        </w:rPr>
        <w:t xml:space="preserve"> to provide your student with an induction programme, which familiarises them </w:t>
      </w:r>
      <w:r w:rsidRPr="00A42AF1">
        <w:rPr>
          <w:rFonts w:ascii="Arial" w:hAnsi="Arial"/>
          <w:lang w:val="en-US"/>
        </w:rPr>
        <w:t xml:space="preserve">with the practicalities of their new learning environment. Time and effort invested in induction assists with faster integration and a more effective learning environment for the student. </w:t>
      </w:r>
      <w:r>
        <w:rPr>
          <w:rFonts w:ascii="Arial" w:hAnsi="Arial"/>
          <w:lang w:val="en-US"/>
        </w:rPr>
        <w:t xml:space="preserve">Along with the usual requirements for induction which are discussed </w:t>
      </w:r>
      <w:r>
        <w:rPr>
          <w:rFonts w:ascii="Arial" w:hAnsi="Arial"/>
          <w:lang w:val="en-US"/>
        </w:rPr>
        <w:t>in the Preceptor training and handbook, additional items which you may wish to consider for remote experiential learning placements are</w:t>
      </w:r>
      <w:r w:rsidRPr="00A42AF1">
        <w:rPr>
          <w:rFonts w:ascii="Arial" w:hAnsi="Arial"/>
          <w:lang w:val="en-US"/>
        </w:rPr>
        <w:t xml:space="preserve">: </w:t>
      </w:r>
    </w:p>
    <w:p w:rsidR="00B90E8D" w:rsidRPr="00CC426A" w:rsidRDefault="00A231C5" w:rsidP="0083629D">
      <w:pPr>
        <w:pStyle w:val="ListParagraph"/>
        <w:numPr>
          <w:ilvl w:val="1"/>
          <w:numId w:val="20"/>
        </w:numPr>
      </w:pPr>
      <w:r w:rsidRPr="00CC426A">
        <w:t xml:space="preserve">Health and Safety Training – </w:t>
      </w:r>
      <w:r w:rsidR="007A4262">
        <w:t>i</w:t>
      </w:r>
      <w:r w:rsidRPr="00CC426A">
        <w:t>n addition to your Training Establishment’s normal health and safety training, there may</w:t>
      </w:r>
      <w:r w:rsidRPr="00CC426A">
        <w:t xml:space="preserve"> be additional health and safety requirements for remote working</w:t>
      </w:r>
      <w:r w:rsidR="00976167">
        <w:t>,</w:t>
      </w:r>
      <w:r w:rsidRPr="00CC426A">
        <w:t xml:space="preserve"> which are relevant for students on placement remotely.</w:t>
      </w:r>
    </w:p>
    <w:p w:rsidR="00B90E8D" w:rsidRPr="00CC426A" w:rsidRDefault="00A231C5" w:rsidP="0083629D">
      <w:pPr>
        <w:pStyle w:val="ListParagraph"/>
        <w:numPr>
          <w:ilvl w:val="1"/>
          <w:numId w:val="20"/>
        </w:numPr>
      </w:pPr>
      <w:r w:rsidRPr="00CC426A">
        <w:t>Training Establishment policies and procedures</w:t>
      </w:r>
      <w:r w:rsidR="00E25087">
        <w:t>:</w:t>
      </w:r>
      <w:r w:rsidRPr="00CC426A">
        <w:t xml:space="preserve"> If the student completes some placement time remotely and some on-site at the </w:t>
      </w:r>
      <w:r w:rsidR="007A4262">
        <w:t>T</w:t>
      </w:r>
      <w:r w:rsidRPr="00CC426A">
        <w:t xml:space="preserve">raining </w:t>
      </w:r>
      <w:r w:rsidR="007A4262">
        <w:t>E</w:t>
      </w:r>
      <w:r w:rsidRPr="00CC426A">
        <w:t>stablishment, they will need to be familiar with all policies and procedures.</w:t>
      </w:r>
    </w:p>
    <w:p w:rsidR="00B90E8D" w:rsidRPr="00CC426A" w:rsidRDefault="00A231C5" w:rsidP="0083629D">
      <w:pPr>
        <w:pStyle w:val="ListParagraph"/>
        <w:numPr>
          <w:ilvl w:val="1"/>
          <w:numId w:val="20"/>
        </w:numPr>
      </w:pPr>
      <w:r w:rsidRPr="00CC426A">
        <w:t>Consider providing students with the below documentation, where applicable, for their review:</w:t>
      </w:r>
    </w:p>
    <w:p w:rsidR="00B90E8D" w:rsidRPr="00CC426A" w:rsidRDefault="00A231C5" w:rsidP="0083629D">
      <w:pPr>
        <w:numPr>
          <w:ilvl w:val="2"/>
          <w:numId w:val="1"/>
        </w:numPr>
        <w:spacing w:before="240" w:after="120" w:line="360" w:lineRule="auto"/>
        <w:contextualSpacing/>
        <w:jc w:val="both"/>
        <w:rPr>
          <w:rFonts w:ascii="Arial" w:hAnsi="Arial"/>
        </w:rPr>
      </w:pPr>
      <w:r w:rsidRPr="00CC426A">
        <w:rPr>
          <w:rFonts w:ascii="Arial" w:hAnsi="Arial"/>
        </w:rPr>
        <w:t>SOPs</w:t>
      </w:r>
    </w:p>
    <w:p w:rsidR="00B90E8D" w:rsidRPr="00CC426A" w:rsidRDefault="00A231C5" w:rsidP="0083629D">
      <w:pPr>
        <w:numPr>
          <w:ilvl w:val="2"/>
          <w:numId w:val="1"/>
        </w:numPr>
        <w:spacing w:before="240" w:after="120" w:line="360" w:lineRule="auto"/>
        <w:contextualSpacing/>
        <w:jc w:val="both"/>
        <w:rPr>
          <w:rFonts w:ascii="Arial" w:hAnsi="Arial"/>
        </w:rPr>
      </w:pPr>
      <w:r w:rsidRPr="004D6030">
        <w:rPr>
          <w:rFonts w:ascii="Arial" w:hAnsi="Arial"/>
        </w:rPr>
        <w:t>C</w:t>
      </w:r>
      <w:r>
        <w:rPr>
          <w:rFonts w:ascii="Arial" w:hAnsi="Arial"/>
        </w:rPr>
        <w:t xml:space="preserve">OVID </w:t>
      </w:r>
      <w:r w:rsidRPr="004D6030">
        <w:rPr>
          <w:rFonts w:ascii="Arial" w:hAnsi="Arial"/>
        </w:rPr>
        <w:t>-19 Protocols</w:t>
      </w:r>
      <w:r>
        <w:rPr>
          <w:rFonts w:ascii="Arial" w:hAnsi="Arial"/>
        </w:rPr>
        <w:t>, as applicable</w:t>
      </w:r>
    </w:p>
    <w:p w:rsidR="00B90E8D" w:rsidRPr="00CC426A" w:rsidRDefault="00A231C5" w:rsidP="0083629D">
      <w:pPr>
        <w:numPr>
          <w:ilvl w:val="2"/>
          <w:numId w:val="1"/>
        </w:numPr>
        <w:spacing w:before="240" w:after="120" w:line="360" w:lineRule="auto"/>
        <w:contextualSpacing/>
        <w:jc w:val="both"/>
        <w:rPr>
          <w:rFonts w:ascii="Arial" w:hAnsi="Arial"/>
        </w:rPr>
      </w:pPr>
      <w:r w:rsidRPr="00CC426A">
        <w:rPr>
          <w:rFonts w:ascii="Arial" w:hAnsi="Arial"/>
        </w:rPr>
        <w:t>Training Manual</w:t>
      </w:r>
    </w:p>
    <w:p w:rsidR="00B90E8D" w:rsidRPr="0083629D" w:rsidRDefault="00A231C5" w:rsidP="00212C2C">
      <w:pPr>
        <w:numPr>
          <w:ilvl w:val="2"/>
          <w:numId w:val="1"/>
        </w:numPr>
        <w:spacing w:before="240" w:after="120" w:line="360" w:lineRule="auto"/>
        <w:contextualSpacing/>
        <w:jc w:val="both"/>
        <w:rPr>
          <w:rFonts w:ascii="Arial" w:hAnsi="Arial"/>
        </w:rPr>
      </w:pPr>
      <w:r w:rsidRPr="0083629D">
        <w:rPr>
          <w:rFonts w:ascii="Arial" w:hAnsi="Arial"/>
        </w:rPr>
        <w:t>Any other placement-related</w:t>
      </w:r>
      <w:r w:rsidRPr="0083629D">
        <w:rPr>
          <w:rFonts w:ascii="Arial" w:hAnsi="Arial"/>
        </w:rPr>
        <w:t xml:space="preserve"> paperwork</w:t>
      </w:r>
    </w:p>
    <w:p w:rsidR="00B90E8D" w:rsidRPr="00CC426A" w:rsidRDefault="00A231C5" w:rsidP="0071012A">
      <w:pPr>
        <w:numPr>
          <w:ilvl w:val="1"/>
          <w:numId w:val="24"/>
        </w:numPr>
        <w:spacing w:before="240" w:after="120" w:line="360" w:lineRule="auto"/>
        <w:contextualSpacing/>
        <w:jc w:val="both"/>
        <w:rPr>
          <w:rFonts w:ascii="Arial" w:hAnsi="Arial"/>
        </w:rPr>
      </w:pPr>
      <w:r w:rsidRPr="00CC426A">
        <w:rPr>
          <w:rFonts w:ascii="Arial" w:hAnsi="Arial"/>
        </w:rPr>
        <w:t xml:space="preserve">Ways of working: Are there practices you need to advise the student on, e.g. you may </w:t>
      </w:r>
      <w:r>
        <w:rPr>
          <w:rFonts w:ascii="Arial" w:hAnsi="Arial"/>
        </w:rPr>
        <w:t xml:space="preserve">need to </w:t>
      </w:r>
      <w:r w:rsidRPr="00CC426A">
        <w:rPr>
          <w:rFonts w:ascii="Arial" w:hAnsi="Arial"/>
        </w:rPr>
        <w:t>inform the student on how handover occurs between the team</w:t>
      </w:r>
      <w:r w:rsidR="00212C2C">
        <w:rPr>
          <w:rFonts w:ascii="Arial" w:hAnsi="Arial"/>
        </w:rPr>
        <w:t xml:space="preserve"> in a hybrid remote / environment</w:t>
      </w:r>
      <w:r>
        <w:rPr>
          <w:rFonts w:ascii="Arial" w:hAnsi="Arial"/>
        </w:rPr>
        <w:t>?</w:t>
      </w:r>
      <w:r w:rsidRPr="00CC426A">
        <w:rPr>
          <w:rFonts w:ascii="Arial" w:hAnsi="Arial"/>
        </w:rPr>
        <w:t xml:space="preserve"> </w:t>
      </w:r>
    </w:p>
    <w:p w:rsidR="00B90E8D" w:rsidRDefault="00A231C5" w:rsidP="0071012A">
      <w:pPr>
        <w:numPr>
          <w:ilvl w:val="1"/>
          <w:numId w:val="24"/>
        </w:numPr>
        <w:spacing w:before="240" w:after="120" w:line="360" w:lineRule="auto"/>
        <w:contextualSpacing/>
        <w:jc w:val="both"/>
        <w:rPr>
          <w:rFonts w:ascii="Arial" w:hAnsi="Arial"/>
        </w:rPr>
      </w:pPr>
      <w:r w:rsidRPr="00CC426A">
        <w:rPr>
          <w:rFonts w:ascii="Arial" w:hAnsi="Arial"/>
        </w:rPr>
        <w:t>How would you like the student to communicate with you and</w:t>
      </w:r>
      <w:r w:rsidRPr="00CC426A">
        <w:rPr>
          <w:rFonts w:ascii="Arial" w:hAnsi="Arial"/>
        </w:rPr>
        <w:t xml:space="preserve"> other team members</w:t>
      </w:r>
      <w:r>
        <w:rPr>
          <w:rFonts w:ascii="Arial" w:hAnsi="Arial"/>
        </w:rPr>
        <w:t xml:space="preserve"> - e</w:t>
      </w:r>
      <w:r w:rsidRPr="00CC426A">
        <w:rPr>
          <w:rFonts w:ascii="Arial" w:hAnsi="Arial"/>
        </w:rPr>
        <w:t xml:space="preserve">mail, phone calls, virtual meetings? </w:t>
      </w:r>
    </w:p>
    <w:p w:rsidR="00E94753" w:rsidRPr="00CC426A" w:rsidRDefault="00A231C5" w:rsidP="00E94753">
      <w:pPr>
        <w:numPr>
          <w:ilvl w:val="2"/>
          <w:numId w:val="24"/>
        </w:numPr>
        <w:spacing w:before="240" w:after="120" w:line="360" w:lineRule="auto"/>
        <w:contextualSpacing/>
        <w:jc w:val="both"/>
        <w:rPr>
          <w:rFonts w:ascii="Arial" w:hAnsi="Arial"/>
        </w:rPr>
      </w:pPr>
      <w:r w:rsidRPr="00CC426A">
        <w:rPr>
          <w:rFonts w:ascii="Arial" w:hAnsi="Arial"/>
        </w:rPr>
        <w:t>For some students</w:t>
      </w:r>
      <w:r>
        <w:rPr>
          <w:rFonts w:ascii="Arial" w:hAnsi="Arial"/>
        </w:rPr>
        <w:t>,</w:t>
      </w:r>
      <w:r w:rsidRPr="00CC426A">
        <w:rPr>
          <w:rFonts w:ascii="Arial" w:hAnsi="Arial"/>
        </w:rPr>
        <w:t xml:space="preserve"> this will be their first experience in this type of communication, </w:t>
      </w:r>
      <w:r>
        <w:rPr>
          <w:rFonts w:ascii="Arial" w:hAnsi="Arial"/>
        </w:rPr>
        <w:t xml:space="preserve">so consider providing </w:t>
      </w:r>
      <w:r w:rsidRPr="00CC426A">
        <w:rPr>
          <w:rFonts w:ascii="Arial" w:hAnsi="Arial"/>
        </w:rPr>
        <w:t xml:space="preserve">them </w:t>
      </w:r>
      <w:r>
        <w:rPr>
          <w:rFonts w:ascii="Arial" w:hAnsi="Arial"/>
        </w:rPr>
        <w:t xml:space="preserve">with </w:t>
      </w:r>
      <w:r w:rsidRPr="00CC426A">
        <w:rPr>
          <w:rFonts w:ascii="Arial" w:hAnsi="Arial"/>
        </w:rPr>
        <w:t>some hints and tips on what you find works well.</w:t>
      </w:r>
    </w:p>
    <w:p w:rsidR="00B90E8D" w:rsidRDefault="00A231C5" w:rsidP="0071012A">
      <w:pPr>
        <w:numPr>
          <w:ilvl w:val="1"/>
          <w:numId w:val="24"/>
        </w:numPr>
        <w:spacing w:before="240" w:after="120" w:line="360" w:lineRule="auto"/>
        <w:contextualSpacing/>
        <w:jc w:val="both"/>
        <w:rPr>
          <w:rFonts w:ascii="Arial" w:hAnsi="Arial"/>
        </w:rPr>
      </w:pPr>
      <w:r w:rsidRPr="00CC426A">
        <w:rPr>
          <w:rFonts w:ascii="Arial" w:hAnsi="Arial"/>
        </w:rPr>
        <w:t xml:space="preserve">How can you </w:t>
      </w:r>
      <w:r w:rsidR="008600DD" w:rsidRPr="00CC426A">
        <w:rPr>
          <w:rFonts w:ascii="Arial" w:hAnsi="Arial"/>
        </w:rPr>
        <w:t>encourage students</w:t>
      </w:r>
      <w:r w:rsidRPr="00CC426A">
        <w:rPr>
          <w:rFonts w:ascii="Arial" w:hAnsi="Arial"/>
        </w:rPr>
        <w:t xml:space="preserve"> to contribute regularly to team emails, virtual team meetings, chats and </w:t>
      </w:r>
      <w:r w:rsidR="00C74757">
        <w:rPr>
          <w:rFonts w:ascii="Arial" w:hAnsi="Arial"/>
        </w:rPr>
        <w:t xml:space="preserve">social </w:t>
      </w:r>
      <w:r w:rsidRPr="00CC426A">
        <w:rPr>
          <w:rFonts w:ascii="Arial" w:hAnsi="Arial"/>
        </w:rPr>
        <w:t>events such as team quiz nights, remote team tea breaks</w:t>
      </w:r>
      <w:r w:rsidR="00C1275F">
        <w:rPr>
          <w:rFonts w:ascii="Arial" w:hAnsi="Arial"/>
        </w:rPr>
        <w:t>,</w:t>
      </w:r>
      <w:r w:rsidRPr="00CC426A">
        <w:rPr>
          <w:rFonts w:ascii="Arial" w:hAnsi="Arial"/>
        </w:rPr>
        <w:t xml:space="preserve"> </w:t>
      </w:r>
      <w:r w:rsidR="008600DD" w:rsidRPr="00CC426A">
        <w:rPr>
          <w:rFonts w:ascii="Arial" w:hAnsi="Arial"/>
        </w:rPr>
        <w:t>etc</w:t>
      </w:r>
      <w:r w:rsidR="00976167">
        <w:rPr>
          <w:rFonts w:ascii="Arial" w:hAnsi="Arial"/>
        </w:rPr>
        <w:t>.?</w:t>
      </w:r>
    </w:p>
    <w:p w:rsidR="00E94753" w:rsidRPr="00CC426A" w:rsidRDefault="00A231C5" w:rsidP="00E94753">
      <w:pPr>
        <w:numPr>
          <w:ilvl w:val="2"/>
          <w:numId w:val="24"/>
        </w:numPr>
        <w:spacing w:before="240" w:after="120" w:line="360" w:lineRule="auto"/>
        <w:contextualSpacing/>
        <w:jc w:val="both"/>
        <w:rPr>
          <w:rFonts w:ascii="Arial" w:hAnsi="Arial"/>
        </w:rPr>
      </w:pPr>
      <w:r w:rsidRPr="00CC426A">
        <w:rPr>
          <w:rFonts w:ascii="Arial" w:hAnsi="Arial"/>
        </w:rPr>
        <w:t>For some students</w:t>
      </w:r>
      <w:r>
        <w:rPr>
          <w:rFonts w:ascii="Arial" w:hAnsi="Arial"/>
        </w:rPr>
        <w:t>,</w:t>
      </w:r>
      <w:r w:rsidRPr="00CC426A">
        <w:rPr>
          <w:rFonts w:ascii="Arial" w:hAnsi="Arial"/>
        </w:rPr>
        <w:t xml:space="preserve"> this will be their first experience in this type of communication, </w:t>
      </w:r>
      <w:r>
        <w:rPr>
          <w:rFonts w:ascii="Arial" w:hAnsi="Arial"/>
        </w:rPr>
        <w:t xml:space="preserve">so consider providing </w:t>
      </w:r>
      <w:r w:rsidRPr="00CC426A">
        <w:rPr>
          <w:rFonts w:ascii="Arial" w:hAnsi="Arial"/>
        </w:rPr>
        <w:t xml:space="preserve">them </w:t>
      </w:r>
      <w:r>
        <w:rPr>
          <w:rFonts w:ascii="Arial" w:hAnsi="Arial"/>
        </w:rPr>
        <w:t xml:space="preserve">with </w:t>
      </w:r>
      <w:r w:rsidRPr="00CC426A">
        <w:rPr>
          <w:rFonts w:ascii="Arial" w:hAnsi="Arial"/>
        </w:rPr>
        <w:t>some hints and tips on what you find works well.</w:t>
      </w:r>
    </w:p>
    <w:p w:rsidR="00B90E8D" w:rsidRPr="00CC426A" w:rsidRDefault="00A231C5" w:rsidP="0071012A">
      <w:pPr>
        <w:numPr>
          <w:ilvl w:val="1"/>
          <w:numId w:val="24"/>
        </w:numPr>
        <w:spacing w:before="240" w:after="120" w:line="360" w:lineRule="auto"/>
        <w:contextualSpacing/>
        <w:jc w:val="both"/>
        <w:rPr>
          <w:rFonts w:ascii="Arial" w:hAnsi="Arial"/>
        </w:rPr>
      </w:pPr>
      <w:r w:rsidRPr="00CC426A">
        <w:rPr>
          <w:rFonts w:ascii="Arial" w:hAnsi="Arial"/>
        </w:rPr>
        <w:t>Fitting into a new team will be easy for some students but more difficult for others. This adjustment may be more challenging due to amended work practices in place due to COVID-19. Have you any hi</w:t>
      </w:r>
      <w:r w:rsidRPr="00CC426A">
        <w:rPr>
          <w:rFonts w:ascii="Arial" w:hAnsi="Arial"/>
        </w:rPr>
        <w:t>nts and tips for your student on how they can fit into the team and maximise team-</w:t>
      </w:r>
      <w:r>
        <w:rPr>
          <w:rFonts w:ascii="Arial" w:hAnsi="Arial"/>
        </w:rPr>
        <w:t>based activities</w:t>
      </w:r>
      <w:r w:rsidRPr="00CC426A">
        <w:rPr>
          <w:rFonts w:ascii="Arial" w:hAnsi="Arial"/>
        </w:rPr>
        <w:t xml:space="preserve"> in this environment?</w:t>
      </w:r>
    </w:p>
    <w:p w:rsidR="00B90E8D" w:rsidRPr="00CC426A" w:rsidRDefault="00A231C5" w:rsidP="0071012A">
      <w:pPr>
        <w:numPr>
          <w:ilvl w:val="1"/>
          <w:numId w:val="24"/>
        </w:numPr>
        <w:spacing w:before="240" w:after="120" w:line="360" w:lineRule="auto"/>
        <w:contextualSpacing/>
        <w:jc w:val="both"/>
        <w:rPr>
          <w:rFonts w:ascii="Arial" w:hAnsi="Arial"/>
        </w:rPr>
      </w:pPr>
      <w:r w:rsidRPr="00CC426A">
        <w:rPr>
          <w:rFonts w:ascii="Arial" w:hAnsi="Arial"/>
        </w:rPr>
        <w:t>Some people have found working remotely can lead to challenges in staying motivated and keeping on track with tasks and activities. Have</w:t>
      </w:r>
      <w:r w:rsidRPr="00CC426A">
        <w:rPr>
          <w:rFonts w:ascii="Arial" w:hAnsi="Arial"/>
        </w:rPr>
        <w:t xml:space="preserve"> you considered how you can support your student with this</w:t>
      </w:r>
      <w:r>
        <w:rPr>
          <w:rFonts w:ascii="Arial" w:hAnsi="Arial"/>
        </w:rPr>
        <w:t>, e</w:t>
      </w:r>
      <w:r w:rsidRPr="00CC426A">
        <w:rPr>
          <w:rFonts w:ascii="Arial" w:hAnsi="Arial"/>
        </w:rPr>
        <w:t>.g</w:t>
      </w:r>
      <w:r w:rsidR="007A4262">
        <w:rPr>
          <w:rFonts w:ascii="Arial" w:hAnsi="Arial"/>
        </w:rPr>
        <w:t>.</w:t>
      </w:r>
      <w:r w:rsidRPr="00CC426A">
        <w:rPr>
          <w:rFonts w:ascii="Arial" w:hAnsi="Arial"/>
        </w:rPr>
        <w:t xml:space="preserve"> </w:t>
      </w:r>
      <w:r>
        <w:rPr>
          <w:rFonts w:ascii="Arial" w:hAnsi="Arial"/>
        </w:rPr>
        <w:t>s</w:t>
      </w:r>
      <w:r w:rsidRPr="00CC426A">
        <w:rPr>
          <w:rFonts w:ascii="Arial" w:hAnsi="Arial"/>
        </w:rPr>
        <w:t>etting daily/weekly/monthly deliverables for students to ensure they are on track</w:t>
      </w:r>
      <w:r>
        <w:rPr>
          <w:rFonts w:ascii="Arial" w:hAnsi="Arial"/>
        </w:rPr>
        <w:t>?</w:t>
      </w:r>
    </w:p>
    <w:p w:rsidR="00B90E8D" w:rsidRPr="00CC426A" w:rsidRDefault="00A231C5" w:rsidP="0071012A">
      <w:pPr>
        <w:numPr>
          <w:ilvl w:val="1"/>
          <w:numId w:val="24"/>
        </w:numPr>
        <w:spacing w:before="240" w:after="120" w:line="360" w:lineRule="auto"/>
        <w:contextualSpacing/>
        <w:jc w:val="both"/>
        <w:rPr>
          <w:rFonts w:ascii="Arial" w:hAnsi="Arial"/>
        </w:rPr>
      </w:pPr>
      <w:r w:rsidRPr="00CC426A">
        <w:rPr>
          <w:rFonts w:ascii="Arial" w:hAnsi="Arial"/>
        </w:rPr>
        <w:t xml:space="preserve">Unexpected staff changes due to COVID-19 - have you considered an extra pharmacist (if available) </w:t>
      </w:r>
      <w:r w:rsidR="00976167">
        <w:rPr>
          <w:rFonts w:ascii="Arial" w:hAnsi="Arial"/>
        </w:rPr>
        <w:t xml:space="preserve">to </w:t>
      </w:r>
      <w:r w:rsidRPr="00CC426A">
        <w:rPr>
          <w:rFonts w:ascii="Arial" w:hAnsi="Arial"/>
        </w:rPr>
        <w:t>do the</w:t>
      </w:r>
      <w:r w:rsidRPr="00CC426A">
        <w:rPr>
          <w:rFonts w:ascii="Arial" w:hAnsi="Arial"/>
        </w:rPr>
        <w:t xml:space="preserve"> </w:t>
      </w:r>
      <w:r>
        <w:rPr>
          <w:rFonts w:ascii="Arial" w:hAnsi="Arial"/>
        </w:rPr>
        <w:t>P</w:t>
      </w:r>
      <w:r w:rsidRPr="00CC426A">
        <w:rPr>
          <w:rFonts w:ascii="Arial" w:hAnsi="Arial"/>
        </w:rPr>
        <w:t>receptor training i</w:t>
      </w:r>
      <w:r w:rsidR="00976167">
        <w:rPr>
          <w:rFonts w:ascii="Arial" w:hAnsi="Arial"/>
        </w:rPr>
        <w:t>f</w:t>
      </w:r>
      <w:r w:rsidRPr="00CC426A">
        <w:rPr>
          <w:rFonts w:ascii="Arial" w:hAnsi="Arial"/>
        </w:rPr>
        <w:t xml:space="preserve"> they need to take over from </w:t>
      </w:r>
      <w:r>
        <w:rPr>
          <w:rFonts w:ascii="Arial" w:hAnsi="Arial"/>
        </w:rPr>
        <w:t xml:space="preserve">the </w:t>
      </w:r>
      <w:r w:rsidRPr="00CC426A">
        <w:rPr>
          <w:rFonts w:ascii="Arial" w:hAnsi="Arial"/>
        </w:rPr>
        <w:t>Preceptor?</w:t>
      </w:r>
    </w:p>
    <w:p w:rsidR="00B90E8D" w:rsidRDefault="00B90E8D" w:rsidP="00AC2C00">
      <w:pPr>
        <w:spacing w:before="240" w:after="120" w:line="360" w:lineRule="auto"/>
        <w:contextualSpacing/>
        <w:jc w:val="both"/>
        <w:rPr>
          <w:rFonts w:ascii="Arial" w:hAnsi="Arial"/>
        </w:rPr>
      </w:pPr>
    </w:p>
    <w:p w:rsidR="00E444B1" w:rsidRPr="00A124ED" w:rsidRDefault="00A231C5" w:rsidP="00976167">
      <w:pPr>
        <w:spacing w:before="240" w:after="120" w:line="360" w:lineRule="auto"/>
        <w:contextualSpacing/>
        <w:jc w:val="both"/>
        <w:rPr>
          <w:rFonts w:ascii="Arial" w:eastAsiaTheme="majorEastAsia" w:hAnsi="Arial" w:cs="Arial"/>
          <w:bCs/>
          <w:sz w:val="24"/>
          <w:szCs w:val="24"/>
        </w:rPr>
      </w:pPr>
      <w:r>
        <w:rPr>
          <w:rFonts w:ascii="Arial" w:hAnsi="Arial"/>
        </w:rPr>
        <w:t>If you would like to discuss any questions or concerns relating to remote</w:t>
      </w:r>
      <w:r w:rsidR="00167A4F">
        <w:rPr>
          <w:rFonts w:ascii="Arial" w:hAnsi="Arial"/>
        </w:rPr>
        <w:t>/hybrid</w:t>
      </w:r>
      <w:r>
        <w:rPr>
          <w:rFonts w:ascii="Arial" w:hAnsi="Arial"/>
        </w:rPr>
        <w:t xml:space="preserve"> experiential learning placements, </w:t>
      </w:r>
      <w:bookmarkStart w:id="0" w:name="_GoBack"/>
      <w:bookmarkEnd w:id="0"/>
      <w:r w:rsidR="00167A4F">
        <w:rPr>
          <w:rFonts w:ascii="Arial" w:hAnsi="Arial"/>
        </w:rPr>
        <w:t>do not</w:t>
      </w:r>
      <w:r>
        <w:rPr>
          <w:rFonts w:ascii="Arial" w:hAnsi="Arial"/>
        </w:rPr>
        <w:t xml:space="preserve"> hesitate to contact a Practice Educator or any member of the APPEL team. We</w:t>
      </w:r>
      <w:r>
        <w:rPr>
          <w:rFonts w:ascii="Arial" w:hAnsi="Arial"/>
        </w:rPr>
        <w:t xml:space="preserve"> would also be delighted to receive any feedback you may have on what has worked well and any advice we may improve upon based on your experience. </w:t>
      </w:r>
    </w:p>
    <w:sectPr w:rsidR="00E444B1" w:rsidRPr="00A124E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31C5">
      <w:pPr>
        <w:spacing w:after="0" w:line="240" w:lineRule="auto"/>
      </w:pPr>
      <w:r>
        <w:separator/>
      </w:r>
    </w:p>
  </w:endnote>
  <w:endnote w:type="continuationSeparator" w:id="0">
    <w:p w:rsidR="00000000" w:rsidRDefault="00A2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303842"/>
      <w:docPartObj>
        <w:docPartGallery w:val="Page Numbers (Bottom of Page)"/>
        <w:docPartUnique/>
      </w:docPartObj>
    </w:sdtPr>
    <w:sdtEndPr>
      <w:rPr>
        <w:noProof/>
      </w:rPr>
    </w:sdtEndPr>
    <w:sdtContent>
      <w:p w:rsidR="00212C2C" w:rsidRDefault="00A231C5">
        <w:pPr>
          <w:pStyle w:val="Footer"/>
          <w:jc w:val="center"/>
        </w:pPr>
        <w:r>
          <w:rPr>
            <w:noProof/>
            <w:lang w:eastAsia="en-IE"/>
          </w:rPr>
          <w:drawing>
            <wp:inline distT="0" distB="0" distL="0" distR="0">
              <wp:extent cx="5731510" cy="428639"/>
              <wp:effectExtent l="0" t="0" r="254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61102_New APPEL footer slim_v1.0.jpg"/>
                      <pic:cNvPicPr/>
                    </pic:nvPicPr>
                    <pic:blipFill>
                      <a:blip r:embed="rId1">
                        <a:extLst>
                          <a:ext uri="{28A0092B-C50C-407E-A947-70E740481C1C}">
                            <a14:useLocalDpi xmlns:a14="http://schemas.microsoft.com/office/drawing/2010/main" val="0"/>
                          </a:ext>
                        </a:extLst>
                      </a:blip>
                      <a:stretch>
                        <a:fillRect/>
                      </a:stretch>
                    </pic:blipFill>
                    <pic:spPr>
                      <a:xfrm>
                        <a:off x="0" y="0"/>
                        <a:ext cx="5731510" cy="428639"/>
                      </a:xfrm>
                      <a:prstGeom prst="rect">
                        <a:avLst/>
                      </a:prstGeom>
                    </pic:spPr>
                  </pic:pic>
                </a:graphicData>
              </a:graphic>
            </wp:inline>
          </w:drawing>
        </w:r>
        <w:r>
          <w:fldChar w:fldCharType="begin"/>
        </w:r>
        <w:r>
          <w:instrText xml:space="preserve"> PAGE   \* MERGEFORMAT </w:instrText>
        </w:r>
        <w:r>
          <w:fldChar w:fldCharType="separate"/>
        </w:r>
        <w:r>
          <w:rPr>
            <w:noProof/>
          </w:rPr>
          <w:t>11</w:t>
        </w:r>
        <w:r>
          <w:rPr>
            <w:noProof/>
          </w:rPr>
          <w:fldChar w:fldCharType="end"/>
        </w:r>
      </w:p>
    </w:sdtContent>
  </w:sdt>
  <w:p w:rsidR="00212C2C" w:rsidRDefault="00212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31C5">
      <w:pPr>
        <w:spacing w:after="0" w:line="240" w:lineRule="auto"/>
      </w:pPr>
      <w:r>
        <w:separator/>
      </w:r>
    </w:p>
  </w:footnote>
  <w:footnote w:type="continuationSeparator" w:id="0">
    <w:p w:rsidR="00000000" w:rsidRDefault="00A2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2C" w:rsidRDefault="00A231C5">
    <w:pPr>
      <w:pStyle w:val="Header"/>
    </w:pPr>
    <w:r>
      <w:rPr>
        <w:noProof/>
        <w:lang w:eastAsia="en-IE"/>
      </w:rPr>
      <w:drawing>
        <wp:inline distT="0" distB="0" distL="0" distR="0">
          <wp:extent cx="5731510" cy="1084580"/>
          <wp:effectExtent l="0" t="0" r="254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Header with new address.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84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BCA"/>
    <w:multiLevelType w:val="hybridMultilevel"/>
    <w:tmpl w:val="70F86076"/>
    <w:lvl w:ilvl="0" w:tplc="8F30B920">
      <w:start w:val="1"/>
      <w:numFmt w:val="bullet"/>
      <w:lvlText w:val=""/>
      <w:lvlJc w:val="left"/>
      <w:pPr>
        <w:ind w:left="1440" w:hanging="360"/>
      </w:pPr>
      <w:rPr>
        <w:rFonts w:ascii="Symbol" w:hAnsi="Symbol" w:hint="default"/>
      </w:rPr>
    </w:lvl>
    <w:lvl w:ilvl="1" w:tplc="78C0CD90" w:tentative="1">
      <w:start w:val="1"/>
      <w:numFmt w:val="bullet"/>
      <w:lvlText w:val="o"/>
      <w:lvlJc w:val="left"/>
      <w:pPr>
        <w:ind w:left="2160" w:hanging="360"/>
      </w:pPr>
      <w:rPr>
        <w:rFonts w:ascii="Courier New" w:hAnsi="Courier New" w:cs="Courier New" w:hint="default"/>
      </w:rPr>
    </w:lvl>
    <w:lvl w:ilvl="2" w:tplc="81065CF8" w:tentative="1">
      <w:start w:val="1"/>
      <w:numFmt w:val="bullet"/>
      <w:lvlText w:val=""/>
      <w:lvlJc w:val="left"/>
      <w:pPr>
        <w:ind w:left="2880" w:hanging="360"/>
      </w:pPr>
      <w:rPr>
        <w:rFonts w:ascii="Wingdings" w:hAnsi="Wingdings" w:hint="default"/>
      </w:rPr>
    </w:lvl>
    <w:lvl w:ilvl="3" w:tplc="09485B62" w:tentative="1">
      <w:start w:val="1"/>
      <w:numFmt w:val="bullet"/>
      <w:lvlText w:val=""/>
      <w:lvlJc w:val="left"/>
      <w:pPr>
        <w:ind w:left="3600" w:hanging="360"/>
      </w:pPr>
      <w:rPr>
        <w:rFonts w:ascii="Symbol" w:hAnsi="Symbol" w:hint="default"/>
      </w:rPr>
    </w:lvl>
    <w:lvl w:ilvl="4" w:tplc="3C420B3E" w:tentative="1">
      <w:start w:val="1"/>
      <w:numFmt w:val="bullet"/>
      <w:lvlText w:val="o"/>
      <w:lvlJc w:val="left"/>
      <w:pPr>
        <w:ind w:left="4320" w:hanging="360"/>
      </w:pPr>
      <w:rPr>
        <w:rFonts w:ascii="Courier New" w:hAnsi="Courier New" w:cs="Courier New" w:hint="default"/>
      </w:rPr>
    </w:lvl>
    <w:lvl w:ilvl="5" w:tplc="A6CC834A" w:tentative="1">
      <w:start w:val="1"/>
      <w:numFmt w:val="bullet"/>
      <w:lvlText w:val=""/>
      <w:lvlJc w:val="left"/>
      <w:pPr>
        <w:ind w:left="5040" w:hanging="360"/>
      </w:pPr>
      <w:rPr>
        <w:rFonts w:ascii="Wingdings" w:hAnsi="Wingdings" w:hint="default"/>
      </w:rPr>
    </w:lvl>
    <w:lvl w:ilvl="6" w:tplc="28885710" w:tentative="1">
      <w:start w:val="1"/>
      <w:numFmt w:val="bullet"/>
      <w:lvlText w:val=""/>
      <w:lvlJc w:val="left"/>
      <w:pPr>
        <w:ind w:left="5760" w:hanging="360"/>
      </w:pPr>
      <w:rPr>
        <w:rFonts w:ascii="Symbol" w:hAnsi="Symbol" w:hint="default"/>
      </w:rPr>
    </w:lvl>
    <w:lvl w:ilvl="7" w:tplc="8BB2A708" w:tentative="1">
      <w:start w:val="1"/>
      <w:numFmt w:val="bullet"/>
      <w:lvlText w:val="o"/>
      <w:lvlJc w:val="left"/>
      <w:pPr>
        <w:ind w:left="6480" w:hanging="360"/>
      </w:pPr>
      <w:rPr>
        <w:rFonts w:ascii="Courier New" w:hAnsi="Courier New" w:cs="Courier New" w:hint="default"/>
      </w:rPr>
    </w:lvl>
    <w:lvl w:ilvl="8" w:tplc="5B3C8308" w:tentative="1">
      <w:start w:val="1"/>
      <w:numFmt w:val="bullet"/>
      <w:lvlText w:val=""/>
      <w:lvlJc w:val="left"/>
      <w:pPr>
        <w:ind w:left="7200" w:hanging="360"/>
      </w:pPr>
      <w:rPr>
        <w:rFonts w:ascii="Wingdings" w:hAnsi="Wingdings" w:hint="default"/>
      </w:rPr>
    </w:lvl>
  </w:abstractNum>
  <w:abstractNum w:abstractNumId="1" w15:restartNumberingAfterBreak="0">
    <w:nsid w:val="0B351874"/>
    <w:multiLevelType w:val="hybridMultilevel"/>
    <w:tmpl w:val="AF1C35F2"/>
    <w:lvl w:ilvl="0" w:tplc="83F6079C">
      <w:start w:val="1"/>
      <w:numFmt w:val="decimal"/>
      <w:lvlText w:val="%1."/>
      <w:lvlJc w:val="left"/>
      <w:pPr>
        <w:ind w:left="720" w:hanging="360"/>
      </w:pPr>
      <w:rPr>
        <w:rFonts w:hint="default"/>
      </w:rPr>
    </w:lvl>
    <w:lvl w:ilvl="1" w:tplc="4E20A832">
      <w:start w:val="1"/>
      <w:numFmt w:val="lowerLetter"/>
      <w:lvlText w:val="%2."/>
      <w:lvlJc w:val="left"/>
      <w:pPr>
        <w:ind w:left="1440" w:hanging="360"/>
      </w:pPr>
    </w:lvl>
    <w:lvl w:ilvl="2" w:tplc="F222909E" w:tentative="1">
      <w:start w:val="1"/>
      <w:numFmt w:val="lowerRoman"/>
      <w:lvlText w:val="%3."/>
      <w:lvlJc w:val="right"/>
      <w:pPr>
        <w:ind w:left="2160" w:hanging="180"/>
      </w:pPr>
    </w:lvl>
    <w:lvl w:ilvl="3" w:tplc="8180A198" w:tentative="1">
      <w:start w:val="1"/>
      <w:numFmt w:val="decimal"/>
      <w:lvlText w:val="%4."/>
      <w:lvlJc w:val="left"/>
      <w:pPr>
        <w:ind w:left="2880" w:hanging="360"/>
      </w:pPr>
    </w:lvl>
    <w:lvl w:ilvl="4" w:tplc="BCC43C7E" w:tentative="1">
      <w:start w:val="1"/>
      <w:numFmt w:val="lowerLetter"/>
      <w:lvlText w:val="%5."/>
      <w:lvlJc w:val="left"/>
      <w:pPr>
        <w:ind w:left="3600" w:hanging="360"/>
      </w:pPr>
    </w:lvl>
    <w:lvl w:ilvl="5" w:tplc="080AA5F0" w:tentative="1">
      <w:start w:val="1"/>
      <w:numFmt w:val="lowerRoman"/>
      <w:lvlText w:val="%6."/>
      <w:lvlJc w:val="right"/>
      <w:pPr>
        <w:ind w:left="4320" w:hanging="180"/>
      </w:pPr>
    </w:lvl>
    <w:lvl w:ilvl="6" w:tplc="6E86AB3E" w:tentative="1">
      <w:start w:val="1"/>
      <w:numFmt w:val="decimal"/>
      <w:lvlText w:val="%7."/>
      <w:lvlJc w:val="left"/>
      <w:pPr>
        <w:ind w:left="5040" w:hanging="360"/>
      </w:pPr>
    </w:lvl>
    <w:lvl w:ilvl="7" w:tplc="FF34398C" w:tentative="1">
      <w:start w:val="1"/>
      <w:numFmt w:val="lowerLetter"/>
      <w:lvlText w:val="%8."/>
      <w:lvlJc w:val="left"/>
      <w:pPr>
        <w:ind w:left="5760" w:hanging="360"/>
      </w:pPr>
    </w:lvl>
    <w:lvl w:ilvl="8" w:tplc="3FDA2338" w:tentative="1">
      <w:start w:val="1"/>
      <w:numFmt w:val="lowerRoman"/>
      <w:lvlText w:val="%9."/>
      <w:lvlJc w:val="right"/>
      <w:pPr>
        <w:ind w:left="6480" w:hanging="180"/>
      </w:pPr>
    </w:lvl>
  </w:abstractNum>
  <w:abstractNum w:abstractNumId="2" w15:restartNumberingAfterBreak="0">
    <w:nsid w:val="0BD63ACC"/>
    <w:multiLevelType w:val="hybridMultilevel"/>
    <w:tmpl w:val="E3B8AC04"/>
    <w:lvl w:ilvl="0" w:tplc="4432B30A">
      <w:start w:val="1"/>
      <w:numFmt w:val="bullet"/>
      <w:lvlText w:val=""/>
      <w:lvlJc w:val="left"/>
      <w:pPr>
        <w:ind w:left="705" w:hanging="360"/>
      </w:pPr>
      <w:rPr>
        <w:rFonts w:ascii="Symbol" w:hAnsi="Symbol" w:hint="default"/>
      </w:rPr>
    </w:lvl>
    <w:lvl w:ilvl="1" w:tplc="FC3AD78A" w:tentative="1">
      <w:start w:val="1"/>
      <w:numFmt w:val="bullet"/>
      <w:lvlText w:val="o"/>
      <w:lvlJc w:val="left"/>
      <w:pPr>
        <w:ind w:left="1425" w:hanging="360"/>
      </w:pPr>
      <w:rPr>
        <w:rFonts w:ascii="Courier New" w:hAnsi="Courier New" w:cs="Courier New" w:hint="default"/>
      </w:rPr>
    </w:lvl>
    <w:lvl w:ilvl="2" w:tplc="476EA390" w:tentative="1">
      <w:start w:val="1"/>
      <w:numFmt w:val="bullet"/>
      <w:lvlText w:val=""/>
      <w:lvlJc w:val="left"/>
      <w:pPr>
        <w:ind w:left="2145" w:hanging="360"/>
      </w:pPr>
      <w:rPr>
        <w:rFonts w:ascii="Wingdings" w:hAnsi="Wingdings" w:hint="default"/>
      </w:rPr>
    </w:lvl>
    <w:lvl w:ilvl="3" w:tplc="67021D96" w:tentative="1">
      <w:start w:val="1"/>
      <w:numFmt w:val="bullet"/>
      <w:lvlText w:val=""/>
      <w:lvlJc w:val="left"/>
      <w:pPr>
        <w:ind w:left="2865" w:hanging="360"/>
      </w:pPr>
      <w:rPr>
        <w:rFonts w:ascii="Symbol" w:hAnsi="Symbol" w:hint="default"/>
      </w:rPr>
    </w:lvl>
    <w:lvl w:ilvl="4" w:tplc="522CD57E" w:tentative="1">
      <w:start w:val="1"/>
      <w:numFmt w:val="bullet"/>
      <w:lvlText w:val="o"/>
      <w:lvlJc w:val="left"/>
      <w:pPr>
        <w:ind w:left="3585" w:hanging="360"/>
      </w:pPr>
      <w:rPr>
        <w:rFonts w:ascii="Courier New" w:hAnsi="Courier New" w:cs="Courier New" w:hint="default"/>
      </w:rPr>
    </w:lvl>
    <w:lvl w:ilvl="5" w:tplc="F58C7D88" w:tentative="1">
      <w:start w:val="1"/>
      <w:numFmt w:val="bullet"/>
      <w:lvlText w:val=""/>
      <w:lvlJc w:val="left"/>
      <w:pPr>
        <w:ind w:left="4305" w:hanging="360"/>
      </w:pPr>
      <w:rPr>
        <w:rFonts w:ascii="Wingdings" w:hAnsi="Wingdings" w:hint="default"/>
      </w:rPr>
    </w:lvl>
    <w:lvl w:ilvl="6" w:tplc="2EE42B6A" w:tentative="1">
      <w:start w:val="1"/>
      <w:numFmt w:val="bullet"/>
      <w:lvlText w:val=""/>
      <w:lvlJc w:val="left"/>
      <w:pPr>
        <w:ind w:left="5025" w:hanging="360"/>
      </w:pPr>
      <w:rPr>
        <w:rFonts w:ascii="Symbol" w:hAnsi="Symbol" w:hint="default"/>
      </w:rPr>
    </w:lvl>
    <w:lvl w:ilvl="7" w:tplc="EAD6ABB4" w:tentative="1">
      <w:start w:val="1"/>
      <w:numFmt w:val="bullet"/>
      <w:lvlText w:val="o"/>
      <w:lvlJc w:val="left"/>
      <w:pPr>
        <w:ind w:left="5745" w:hanging="360"/>
      </w:pPr>
      <w:rPr>
        <w:rFonts w:ascii="Courier New" w:hAnsi="Courier New" w:cs="Courier New" w:hint="default"/>
      </w:rPr>
    </w:lvl>
    <w:lvl w:ilvl="8" w:tplc="C62C1A5A" w:tentative="1">
      <w:start w:val="1"/>
      <w:numFmt w:val="bullet"/>
      <w:lvlText w:val=""/>
      <w:lvlJc w:val="left"/>
      <w:pPr>
        <w:ind w:left="6465" w:hanging="360"/>
      </w:pPr>
      <w:rPr>
        <w:rFonts w:ascii="Wingdings" w:hAnsi="Wingdings" w:hint="default"/>
      </w:rPr>
    </w:lvl>
  </w:abstractNum>
  <w:abstractNum w:abstractNumId="3" w15:restartNumberingAfterBreak="0">
    <w:nsid w:val="0BFB3D60"/>
    <w:multiLevelType w:val="hybridMultilevel"/>
    <w:tmpl w:val="39DC2E66"/>
    <w:lvl w:ilvl="0" w:tplc="09CAD048">
      <w:start w:val="1"/>
      <w:numFmt w:val="bullet"/>
      <w:lvlText w:val=""/>
      <w:lvlJc w:val="left"/>
      <w:pPr>
        <w:ind w:left="360" w:hanging="360"/>
      </w:pPr>
      <w:rPr>
        <w:rFonts w:ascii="Symbol" w:hAnsi="Symbol" w:hint="default"/>
      </w:rPr>
    </w:lvl>
    <w:lvl w:ilvl="1" w:tplc="F9A25422">
      <w:start w:val="1"/>
      <w:numFmt w:val="bullet"/>
      <w:lvlText w:val=""/>
      <w:lvlJc w:val="left"/>
      <w:pPr>
        <w:ind w:left="1080" w:hanging="360"/>
      </w:pPr>
      <w:rPr>
        <w:rFonts w:ascii="Symbol" w:hAnsi="Symbol" w:hint="default"/>
      </w:rPr>
    </w:lvl>
    <w:lvl w:ilvl="2" w:tplc="102A6F6A" w:tentative="1">
      <w:start w:val="1"/>
      <w:numFmt w:val="lowerRoman"/>
      <w:lvlText w:val="%3."/>
      <w:lvlJc w:val="right"/>
      <w:pPr>
        <w:ind w:left="1800" w:hanging="180"/>
      </w:pPr>
    </w:lvl>
    <w:lvl w:ilvl="3" w:tplc="95C8807C" w:tentative="1">
      <w:start w:val="1"/>
      <w:numFmt w:val="decimal"/>
      <w:lvlText w:val="%4."/>
      <w:lvlJc w:val="left"/>
      <w:pPr>
        <w:ind w:left="2520" w:hanging="360"/>
      </w:pPr>
    </w:lvl>
    <w:lvl w:ilvl="4" w:tplc="78B66EBE" w:tentative="1">
      <w:start w:val="1"/>
      <w:numFmt w:val="lowerLetter"/>
      <w:lvlText w:val="%5."/>
      <w:lvlJc w:val="left"/>
      <w:pPr>
        <w:ind w:left="3240" w:hanging="360"/>
      </w:pPr>
    </w:lvl>
    <w:lvl w:ilvl="5" w:tplc="0A861ABE" w:tentative="1">
      <w:start w:val="1"/>
      <w:numFmt w:val="lowerRoman"/>
      <w:lvlText w:val="%6."/>
      <w:lvlJc w:val="right"/>
      <w:pPr>
        <w:ind w:left="3960" w:hanging="180"/>
      </w:pPr>
    </w:lvl>
    <w:lvl w:ilvl="6" w:tplc="3EB65224" w:tentative="1">
      <w:start w:val="1"/>
      <w:numFmt w:val="decimal"/>
      <w:lvlText w:val="%7."/>
      <w:lvlJc w:val="left"/>
      <w:pPr>
        <w:ind w:left="4680" w:hanging="360"/>
      </w:pPr>
    </w:lvl>
    <w:lvl w:ilvl="7" w:tplc="9C76F5A0" w:tentative="1">
      <w:start w:val="1"/>
      <w:numFmt w:val="lowerLetter"/>
      <w:lvlText w:val="%8."/>
      <w:lvlJc w:val="left"/>
      <w:pPr>
        <w:ind w:left="5400" w:hanging="360"/>
      </w:pPr>
    </w:lvl>
    <w:lvl w:ilvl="8" w:tplc="8DB62334" w:tentative="1">
      <w:start w:val="1"/>
      <w:numFmt w:val="lowerRoman"/>
      <w:lvlText w:val="%9."/>
      <w:lvlJc w:val="right"/>
      <w:pPr>
        <w:ind w:left="6120" w:hanging="180"/>
      </w:pPr>
    </w:lvl>
  </w:abstractNum>
  <w:abstractNum w:abstractNumId="4" w15:restartNumberingAfterBreak="0">
    <w:nsid w:val="117F6A10"/>
    <w:multiLevelType w:val="hybridMultilevel"/>
    <w:tmpl w:val="90C0A87E"/>
    <w:lvl w:ilvl="0" w:tplc="6C86C27C">
      <w:start w:val="1"/>
      <w:numFmt w:val="bullet"/>
      <w:lvlText w:val=""/>
      <w:lvlJc w:val="left"/>
      <w:pPr>
        <w:ind w:left="720" w:hanging="360"/>
      </w:pPr>
      <w:rPr>
        <w:rFonts w:ascii="Symbol" w:hAnsi="Symbol" w:hint="default"/>
      </w:rPr>
    </w:lvl>
    <w:lvl w:ilvl="1" w:tplc="83CA741A">
      <w:start w:val="1"/>
      <w:numFmt w:val="lowerLetter"/>
      <w:lvlText w:val="%2)"/>
      <w:lvlJc w:val="left"/>
      <w:pPr>
        <w:ind w:left="1440" w:hanging="360"/>
      </w:pPr>
    </w:lvl>
    <w:lvl w:ilvl="2" w:tplc="705E4EF4">
      <w:start w:val="1"/>
      <w:numFmt w:val="bullet"/>
      <w:lvlText w:val=""/>
      <w:lvlJc w:val="left"/>
      <w:pPr>
        <w:ind w:left="2160" w:hanging="360"/>
      </w:pPr>
      <w:rPr>
        <w:rFonts w:ascii="Wingdings" w:hAnsi="Wingdings" w:hint="default"/>
      </w:rPr>
    </w:lvl>
    <w:lvl w:ilvl="3" w:tplc="6A0A8D14">
      <w:start w:val="1"/>
      <w:numFmt w:val="bullet"/>
      <w:lvlText w:val=""/>
      <w:lvlJc w:val="left"/>
      <w:pPr>
        <w:ind w:left="2880" w:hanging="360"/>
      </w:pPr>
      <w:rPr>
        <w:rFonts w:ascii="Symbol" w:hAnsi="Symbol" w:hint="default"/>
      </w:rPr>
    </w:lvl>
    <w:lvl w:ilvl="4" w:tplc="DD3C00EC">
      <w:start w:val="1"/>
      <w:numFmt w:val="bullet"/>
      <w:lvlText w:val="o"/>
      <w:lvlJc w:val="left"/>
      <w:pPr>
        <w:ind w:left="3600" w:hanging="360"/>
      </w:pPr>
      <w:rPr>
        <w:rFonts w:ascii="Courier New" w:hAnsi="Courier New" w:cs="Courier New" w:hint="default"/>
      </w:rPr>
    </w:lvl>
    <w:lvl w:ilvl="5" w:tplc="BD840392">
      <w:start w:val="1"/>
      <w:numFmt w:val="bullet"/>
      <w:lvlText w:val=""/>
      <w:lvlJc w:val="left"/>
      <w:pPr>
        <w:ind w:left="4320" w:hanging="360"/>
      </w:pPr>
      <w:rPr>
        <w:rFonts w:ascii="Wingdings" w:hAnsi="Wingdings" w:hint="default"/>
      </w:rPr>
    </w:lvl>
    <w:lvl w:ilvl="6" w:tplc="48BCACC0">
      <w:start w:val="1"/>
      <w:numFmt w:val="bullet"/>
      <w:lvlText w:val=""/>
      <w:lvlJc w:val="left"/>
      <w:pPr>
        <w:ind w:left="5040" w:hanging="360"/>
      </w:pPr>
      <w:rPr>
        <w:rFonts w:ascii="Symbol" w:hAnsi="Symbol" w:hint="default"/>
      </w:rPr>
    </w:lvl>
    <w:lvl w:ilvl="7" w:tplc="D22442C8">
      <w:start w:val="1"/>
      <w:numFmt w:val="bullet"/>
      <w:lvlText w:val="o"/>
      <w:lvlJc w:val="left"/>
      <w:pPr>
        <w:ind w:left="5760" w:hanging="360"/>
      </w:pPr>
      <w:rPr>
        <w:rFonts w:ascii="Courier New" w:hAnsi="Courier New" w:cs="Courier New" w:hint="default"/>
      </w:rPr>
    </w:lvl>
    <w:lvl w:ilvl="8" w:tplc="833ACEEE">
      <w:start w:val="1"/>
      <w:numFmt w:val="bullet"/>
      <w:lvlText w:val=""/>
      <w:lvlJc w:val="left"/>
      <w:pPr>
        <w:ind w:left="6480" w:hanging="360"/>
      </w:pPr>
      <w:rPr>
        <w:rFonts w:ascii="Wingdings" w:hAnsi="Wingdings" w:hint="default"/>
      </w:rPr>
    </w:lvl>
  </w:abstractNum>
  <w:abstractNum w:abstractNumId="5" w15:restartNumberingAfterBreak="0">
    <w:nsid w:val="11BA44C6"/>
    <w:multiLevelType w:val="hybridMultilevel"/>
    <w:tmpl w:val="26ACF3EE"/>
    <w:lvl w:ilvl="0" w:tplc="91D2C71E">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B002F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AA71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D4E6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2CB1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022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0AEC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24AE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AA97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4C6BEE"/>
    <w:multiLevelType w:val="hybridMultilevel"/>
    <w:tmpl w:val="D090A3F6"/>
    <w:lvl w:ilvl="0" w:tplc="E63C081A">
      <w:start w:val="1"/>
      <w:numFmt w:val="bullet"/>
      <w:lvlText w:val=""/>
      <w:lvlJc w:val="left"/>
      <w:pPr>
        <w:ind w:left="0" w:hanging="360"/>
      </w:pPr>
      <w:rPr>
        <w:rFonts w:ascii="Symbol" w:hAnsi="Symbol" w:hint="default"/>
      </w:rPr>
    </w:lvl>
    <w:lvl w:ilvl="1" w:tplc="35080688">
      <w:start w:val="1"/>
      <w:numFmt w:val="bullet"/>
      <w:lvlText w:val=""/>
      <w:lvlJc w:val="left"/>
      <w:pPr>
        <w:ind w:left="720" w:hanging="360"/>
      </w:pPr>
      <w:rPr>
        <w:rFonts w:ascii="Symbol" w:hAnsi="Symbol" w:hint="default"/>
      </w:rPr>
    </w:lvl>
    <w:lvl w:ilvl="2" w:tplc="CB6C7BF6">
      <w:start w:val="1"/>
      <w:numFmt w:val="bullet"/>
      <w:lvlText w:val=""/>
      <w:lvlJc w:val="left"/>
      <w:pPr>
        <w:ind w:left="1440" w:hanging="360"/>
      </w:pPr>
      <w:rPr>
        <w:rFonts w:ascii="Wingdings" w:hAnsi="Wingdings" w:hint="default"/>
      </w:rPr>
    </w:lvl>
    <w:lvl w:ilvl="3" w:tplc="00DA272C">
      <w:start w:val="1"/>
      <w:numFmt w:val="bullet"/>
      <w:lvlText w:val=""/>
      <w:lvlJc w:val="left"/>
      <w:pPr>
        <w:ind w:left="2160" w:hanging="360"/>
      </w:pPr>
      <w:rPr>
        <w:rFonts w:ascii="Symbol" w:hAnsi="Symbol" w:hint="default"/>
      </w:rPr>
    </w:lvl>
    <w:lvl w:ilvl="4" w:tplc="4CF6E32A" w:tentative="1">
      <w:start w:val="1"/>
      <w:numFmt w:val="bullet"/>
      <w:lvlText w:val="o"/>
      <w:lvlJc w:val="left"/>
      <w:pPr>
        <w:ind w:left="2880" w:hanging="360"/>
      </w:pPr>
      <w:rPr>
        <w:rFonts w:ascii="Courier New" w:hAnsi="Courier New" w:cs="Courier New" w:hint="default"/>
      </w:rPr>
    </w:lvl>
    <w:lvl w:ilvl="5" w:tplc="4B86E180" w:tentative="1">
      <w:start w:val="1"/>
      <w:numFmt w:val="bullet"/>
      <w:lvlText w:val=""/>
      <w:lvlJc w:val="left"/>
      <w:pPr>
        <w:ind w:left="3600" w:hanging="360"/>
      </w:pPr>
      <w:rPr>
        <w:rFonts w:ascii="Wingdings" w:hAnsi="Wingdings" w:hint="default"/>
      </w:rPr>
    </w:lvl>
    <w:lvl w:ilvl="6" w:tplc="768686EA" w:tentative="1">
      <w:start w:val="1"/>
      <w:numFmt w:val="bullet"/>
      <w:lvlText w:val=""/>
      <w:lvlJc w:val="left"/>
      <w:pPr>
        <w:ind w:left="4320" w:hanging="360"/>
      </w:pPr>
      <w:rPr>
        <w:rFonts w:ascii="Symbol" w:hAnsi="Symbol" w:hint="default"/>
      </w:rPr>
    </w:lvl>
    <w:lvl w:ilvl="7" w:tplc="1F70731E" w:tentative="1">
      <w:start w:val="1"/>
      <w:numFmt w:val="bullet"/>
      <w:lvlText w:val="o"/>
      <w:lvlJc w:val="left"/>
      <w:pPr>
        <w:ind w:left="5040" w:hanging="360"/>
      </w:pPr>
      <w:rPr>
        <w:rFonts w:ascii="Courier New" w:hAnsi="Courier New" w:cs="Courier New" w:hint="default"/>
      </w:rPr>
    </w:lvl>
    <w:lvl w:ilvl="8" w:tplc="D6F27BB8" w:tentative="1">
      <w:start w:val="1"/>
      <w:numFmt w:val="bullet"/>
      <w:lvlText w:val=""/>
      <w:lvlJc w:val="left"/>
      <w:pPr>
        <w:ind w:left="5760" w:hanging="360"/>
      </w:pPr>
      <w:rPr>
        <w:rFonts w:ascii="Wingdings" w:hAnsi="Wingdings" w:hint="default"/>
      </w:rPr>
    </w:lvl>
  </w:abstractNum>
  <w:abstractNum w:abstractNumId="7" w15:restartNumberingAfterBreak="0">
    <w:nsid w:val="199B79D1"/>
    <w:multiLevelType w:val="hybridMultilevel"/>
    <w:tmpl w:val="23E8F98E"/>
    <w:lvl w:ilvl="0" w:tplc="8CB8EDCC">
      <w:start w:val="1"/>
      <w:numFmt w:val="bullet"/>
      <w:lvlText w:val=""/>
      <w:lvlJc w:val="left"/>
      <w:pPr>
        <w:ind w:left="360" w:hanging="360"/>
      </w:pPr>
      <w:rPr>
        <w:rFonts w:ascii="Symbol" w:hAnsi="Symbol" w:hint="default"/>
      </w:rPr>
    </w:lvl>
    <w:lvl w:ilvl="1" w:tplc="3FA61C78" w:tentative="1">
      <w:start w:val="1"/>
      <w:numFmt w:val="bullet"/>
      <w:lvlText w:val="o"/>
      <w:lvlJc w:val="left"/>
      <w:pPr>
        <w:ind w:left="1080" w:hanging="360"/>
      </w:pPr>
      <w:rPr>
        <w:rFonts w:ascii="Courier New" w:hAnsi="Courier New" w:cs="Courier New" w:hint="default"/>
      </w:rPr>
    </w:lvl>
    <w:lvl w:ilvl="2" w:tplc="A9DE369E" w:tentative="1">
      <w:start w:val="1"/>
      <w:numFmt w:val="bullet"/>
      <w:lvlText w:val=""/>
      <w:lvlJc w:val="left"/>
      <w:pPr>
        <w:ind w:left="1800" w:hanging="360"/>
      </w:pPr>
      <w:rPr>
        <w:rFonts w:ascii="Wingdings" w:hAnsi="Wingdings" w:hint="default"/>
      </w:rPr>
    </w:lvl>
    <w:lvl w:ilvl="3" w:tplc="9AC4D060" w:tentative="1">
      <w:start w:val="1"/>
      <w:numFmt w:val="bullet"/>
      <w:lvlText w:val=""/>
      <w:lvlJc w:val="left"/>
      <w:pPr>
        <w:ind w:left="2520" w:hanging="360"/>
      </w:pPr>
      <w:rPr>
        <w:rFonts w:ascii="Symbol" w:hAnsi="Symbol" w:hint="default"/>
      </w:rPr>
    </w:lvl>
    <w:lvl w:ilvl="4" w:tplc="73CA77DA" w:tentative="1">
      <w:start w:val="1"/>
      <w:numFmt w:val="bullet"/>
      <w:lvlText w:val="o"/>
      <w:lvlJc w:val="left"/>
      <w:pPr>
        <w:ind w:left="3240" w:hanging="360"/>
      </w:pPr>
      <w:rPr>
        <w:rFonts w:ascii="Courier New" w:hAnsi="Courier New" w:cs="Courier New" w:hint="default"/>
      </w:rPr>
    </w:lvl>
    <w:lvl w:ilvl="5" w:tplc="61D0C6F0" w:tentative="1">
      <w:start w:val="1"/>
      <w:numFmt w:val="bullet"/>
      <w:lvlText w:val=""/>
      <w:lvlJc w:val="left"/>
      <w:pPr>
        <w:ind w:left="3960" w:hanging="360"/>
      </w:pPr>
      <w:rPr>
        <w:rFonts w:ascii="Wingdings" w:hAnsi="Wingdings" w:hint="default"/>
      </w:rPr>
    </w:lvl>
    <w:lvl w:ilvl="6" w:tplc="7578DF0E" w:tentative="1">
      <w:start w:val="1"/>
      <w:numFmt w:val="bullet"/>
      <w:lvlText w:val=""/>
      <w:lvlJc w:val="left"/>
      <w:pPr>
        <w:ind w:left="4680" w:hanging="360"/>
      </w:pPr>
      <w:rPr>
        <w:rFonts w:ascii="Symbol" w:hAnsi="Symbol" w:hint="default"/>
      </w:rPr>
    </w:lvl>
    <w:lvl w:ilvl="7" w:tplc="CB168956" w:tentative="1">
      <w:start w:val="1"/>
      <w:numFmt w:val="bullet"/>
      <w:lvlText w:val="o"/>
      <w:lvlJc w:val="left"/>
      <w:pPr>
        <w:ind w:left="5400" w:hanging="360"/>
      </w:pPr>
      <w:rPr>
        <w:rFonts w:ascii="Courier New" w:hAnsi="Courier New" w:cs="Courier New" w:hint="default"/>
      </w:rPr>
    </w:lvl>
    <w:lvl w:ilvl="8" w:tplc="3198EDB6" w:tentative="1">
      <w:start w:val="1"/>
      <w:numFmt w:val="bullet"/>
      <w:lvlText w:val=""/>
      <w:lvlJc w:val="left"/>
      <w:pPr>
        <w:ind w:left="6120" w:hanging="360"/>
      </w:pPr>
      <w:rPr>
        <w:rFonts w:ascii="Wingdings" w:hAnsi="Wingdings" w:hint="default"/>
      </w:rPr>
    </w:lvl>
  </w:abstractNum>
  <w:abstractNum w:abstractNumId="8" w15:restartNumberingAfterBreak="0">
    <w:nsid w:val="20464A53"/>
    <w:multiLevelType w:val="hybridMultilevel"/>
    <w:tmpl w:val="3384BF7A"/>
    <w:lvl w:ilvl="0" w:tplc="42263986">
      <w:start w:val="1"/>
      <w:numFmt w:val="bullet"/>
      <w:lvlText w:val=""/>
      <w:lvlJc w:val="left"/>
      <w:pPr>
        <w:ind w:left="1080" w:hanging="360"/>
      </w:pPr>
      <w:rPr>
        <w:rFonts w:ascii="Symbol" w:hAnsi="Symbol" w:hint="default"/>
      </w:rPr>
    </w:lvl>
    <w:lvl w:ilvl="1" w:tplc="5970AE94">
      <w:start w:val="1"/>
      <w:numFmt w:val="bullet"/>
      <w:lvlText w:val="o"/>
      <w:lvlJc w:val="left"/>
      <w:pPr>
        <w:ind w:left="360" w:hanging="360"/>
      </w:pPr>
      <w:rPr>
        <w:rFonts w:ascii="Courier New" w:hAnsi="Courier New" w:cs="Courier New" w:hint="default"/>
      </w:rPr>
    </w:lvl>
    <w:lvl w:ilvl="2" w:tplc="D718755A" w:tentative="1">
      <w:start w:val="1"/>
      <w:numFmt w:val="bullet"/>
      <w:lvlText w:val=""/>
      <w:lvlJc w:val="left"/>
      <w:pPr>
        <w:ind w:left="1080" w:hanging="360"/>
      </w:pPr>
      <w:rPr>
        <w:rFonts w:ascii="Wingdings" w:hAnsi="Wingdings" w:hint="default"/>
      </w:rPr>
    </w:lvl>
    <w:lvl w:ilvl="3" w:tplc="9B42C01E" w:tentative="1">
      <w:start w:val="1"/>
      <w:numFmt w:val="bullet"/>
      <w:lvlText w:val=""/>
      <w:lvlJc w:val="left"/>
      <w:pPr>
        <w:ind w:left="1800" w:hanging="360"/>
      </w:pPr>
      <w:rPr>
        <w:rFonts w:ascii="Symbol" w:hAnsi="Symbol" w:hint="default"/>
      </w:rPr>
    </w:lvl>
    <w:lvl w:ilvl="4" w:tplc="D8A2760A" w:tentative="1">
      <w:start w:val="1"/>
      <w:numFmt w:val="bullet"/>
      <w:lvlText w:val="o"/>
      <w:lvlJc w:val="left"/>
      <w:pPr>
        <w:ind w:left="2520" w:hanging="360"/>
      </w:pPr>
      <w:rPr>
        <w:rFonts w:ascii="Courier New" w:hAnsi="Courier New" w:cs="Courier New" w:hint="default"/>
      </w:rPr>
    </w:lvl>
    <w:lvl w:ilvl="5" w:tplc="D43A317A" w:tentative="1">
      <w:start w:val="1"/>
      <w:numFmt w:val="bullet"/>
      <w:lvlText w:val=""/>
      <w:lvlJc w:val="left"/>
      <w:pPr>
        <w:ind w:left="3240" w:hanging="360"/>
      </w:pPr>
      <w:rPr>
        <w:rFonts w:ascii="Wingdings" w:hAnsi="Wingdings" w:hint="default"/>
      </w:rPr>
    </w:lvl>
    <w:lvl w:ilvl="6" w:tplc="6D2CA05E" w:tentative="1">
      <w:start w:val="1"/>
      <w:numFmt w:val="bullet"/>
      <w:lvlText w:val=""/>
      <w:lvlJc w:val="left"/>
      <w:pPr>
        <w:ind w:left="3960" w:hanging="360"/>
      </w:pPr>
      <w:rPr>
        <w:rFonts w:ascii="Symbol" w:hAnsi="Symbol" w:hint="default"/>
      </w:rPr>
    </w:lvl>
    <w:lvl w:ilvl="7" w:tplc="CE040896" w:tentative="1">
      <w:start w:val="1"/>
      <w:numFmt w:val="bullet"/>
      <w:lvlText w:val="o"/>
      <w:lvlJc w:val="left"/>
      <w:pPr>
        <w:ind w:left="4680" w:hanging="360"/>
      </w:pPr>
      <w:rPr>
        <w:rFonts w:ascii="Courier New" w:hAnsi="Courier New" w:cs="Courier New" w:hint="default"/>
      </w:rPr>
    </w:lvl>
    <w:lvl w:ilvl="8" w:tplc="AE0C8822" w:tentative="1">
      <w:start w:val="1"/>
      <w:numFmt w:val="bullet"/>
      <w:lvlText w:val=""/>
      <w:lvlJc w:val="left"/>
      <w:pPr>
        <w:ind w:left="5400" w:hanging="360"/>
      </w:pPr>
      <w:rPr>
        <w:rFonts w:ascii="Wingdings" w:hAnsi="Wingdings" w:hint="default"/>
      </w:rPr>
    </w:lvl>
  </w:abstractNum>
  <w:abstractNum w:abstractNumId="9" w15:restartNumberingAfterBreak="0">
    <w:nsid w:val="248A7FC6"/>
    <w:multiLevelType w:val="hybridMultilevel"/>
    <w:tmpl w:val="67F0CF8E"/>
    <w:lvl w:ilvl="0" w:tplc="752E003A">
      <w:start w:val="1"/>
      <w:numFmt w:val="bullet"/>
      <w:lvlText w:val=""/>
      <w:lvlJc w:val="left"/>
      <w:pPr>
        <w:ind w:left="1080" w:hanging="360"/>
      </w:pPr>
      <w:rPr>
        <w:rFonts w:ascii="Symbol" w:hAnsi="Symbol" w:hint="default"/>
      </w:rPr>
    </w:lvl>
    <w:lvl w:ilvl="1" w:tplc="0AFA55CC">
      <w:start w:val="1"/>
      <w:numFmt w:val="bullet"/>
      <w:lvlText w:val="o"/>
      <w:lvlJc w:val="left"/>
      <w:pPr>
        <w:ind w:left="1800" w:hanging="360"/>
      </w:pPr>
      <w:rPr>
        <w:rFonts w:ascii="Courier New" w:hAnsi="Courier New" w:cs="Courier New" w:hint="default"/>
      </w:rPr>
    </w:lvl>
    <w:lvl w:ilvl="2" w:tplc="C3CC0E10" w:tentative="1">
      <w:start w:val="1"/>
      <w:numFmt w:val="bullet"/>
      <w:lvlText w:val=""/>
      <w:lvlJc w:val="left"/>
      <w:pPr>
        <w:ind w:left="2520" w:hanging="360"/>
      </w:pPr>
      <w:rPr>
        <w:rFonts w:ascii="Wingdings" w:hAnsi="Wingdings" w:hint="default"/>
      </w:rPr>
    </w:lvl>
    <w:lvl w:ilvl="3" w:tplc="F66AF23E" w:tentative="1">
      <w:start w:val="1"/>
      <w:numFmt w:val="bullet"/>
      <w:lvlText w:val=""/>
      <w:lvlJc w:val="left"/>
      <w:pPr>
        <w:ind w:left="3240" w:hanging="360"/>
      </w:pPr>
      <w:rPr>
        <w:rFonts w:ascii="Symbol" w:hAnsi="Symbol" w:hint="default"/>
      </w:rPr>
    </w:lvl>
    <w:lvl w:ilvl="4" w:tplc="D84C8652" w:tentative="1">
      <w:start w:val="1"/>
      <w:numFmt w:val="bullet"/>
      <w:lvlText w:val="o"/>
      <w:lvlJc w:val="left"/>
      <w:pPr>
        <w:ind w:left="3960" w:hanging="360"/>
      </w:pPr>
      <w:rPr>
        <w:rFonts w:ascii="Courier New" w:hAnsi="Courier New" w:cs="Courier New" w:hint="default"/>
      </w:rPr>
    </w:lvl>
    <w:lvl w:ilvl="5" w:tplc="8B4E9010" w:tentative="1">
      <w:start w:val="1"/>
      <w:numFmt w:val="bullet"/>
      <w:lvlText w:val=""/>
      <w:lvlJc w:val="left"/>
      <w:pPr>
        <w:ind w:left="4680" w:hanging="360"/>
      </w:pPr>
      <w:rPr>
        <w:rFonts w:ascii="Wingdings" w:hAnsi="Wingdings" w:hint="default"/>
      </w:rPr>
    </w:lvl>
    <w:lvl w:ilvl="6" w:tplc="1FEC133E" w:tentative="1">
      <w:start w:val="1"/>
      <w:numFmt w:val="bullet"/>
      <w:lvlText w:val=""/>
      <w:lvlJc w:val="left"/>
      <w:pPr>
        <w:ind w:left="5400" w:hanging="360"/>
      </w:pPr>
      <w:rPr>
        <w:rFonts w:ascii="Symbol" w:hAnsi="Symbol" w:hint="default"/>
      </w:rPr>
    </w:lvl>
    <w:lvl w:ilvl="7" w:tplc="A53C6E3E" w:tentative="1">
      <w:start w:val="1"/>
      <w:numFmt w:val="bullet"/>
      <w:lvlText w:val="o"/>
      <w:lvlJc w:val="left"/>
      <w:pPr>
        <w:ind w:left="6120" w:hanging="360"/>
      </w:pPr>
      <w:rPr>
        <w:rFonts w:ascii="Courier New" w:hAnsi="Courier New" w:cs="Courier New" w:hint="default"/>
      </w:rPr>
    </w:lvl>
    <w:lvl w:ilvl="8" w:tplc="C466071A" w:tentative="1">
      <w:start w:val="1"/>
      <w:numFmt w:val="bullet"/>
      <w:lvlText w:val=""/>
      <w:lvlJc w:val="left"/>
      <w:pPr>
        <w:ind w:left="6840" w:hanging="360"/>
      </w:pPr>
      <w:rPr>
        <w:rFonts w:ascii="Wingdings" w:hAnsi="Wingdings" w:hint="default"/>
      </w:rPr>
    </w:lvl>
  </w:abstractNum>
  <w:abstractNum w:abstractNumId="10" w15:restartNumberingAfterBreak="0">
    <w:nsid w:val="2B6C15DF"/>
    <w:multiLevelType w:val="hybridMultilevel"/>
    <w:tmpl w:val="7E46B488"/>
    <w:lvl w:ilvl="0" w:tplc="23EA4812">
      <w:start w:val="1"/>
      <w:numFmt w:val="bullet"/>
      <w:lvlText w:val=""/>
      <w:lvlJc w:val="left"/>
      <w:pPr>
        <w:ind w:left="360" w:hanging="360"/>
      </w:pPr>
      <w:rPr>
        <w:rFonts w:ascii="Symbol" w:hAnsi="Symbol" w:hint="default"/>
      </w:rPr>
    </w:lvl>
    <w:lvl w:ilvl="1" w:tplc="3B2C792E" w:tentative="1">
      <w:start w:val="1"/>
      <w:numFmt w:val="bullet"/>
      <w:lvlText w:val="o"/>
      <w:lvlJc w:val="left"/>
      <w:pPr>
        <w:ind w:left="1080" w:hanging="360"/>
      </w:pPr>
      <w:rPr>
        <w:rFonts w:ascii="Courier New" w:hAnsi="Courier New" w:cs="Courier New" w:hint="default"/>
      </w:rPr>
    </w:lvl>
    <w:lvl w:ilvl="2" w:tplc="6B4A7E60" w:tentative="1">
      <w:start w:val="1"/>
      <w:numFmt w:val="bullet"/>
      <w:lvlText w:val=""/>
      <w:lvlJc w:val="left"/>
      <w:pPr>
        <w:ind w:left="1800" w:hanging="360"/>
      </w:pPr>
      <w:rPr>
        <w:rFonts w:ascii="Wingdings" w:hAnsi="Wingdings" w:hint="default"/>
      </w:rPr>
    </w:lvl>
    <w:lvl w:ilvl="3" w:tplc="B1D8305C" w:tentative="1">
      <w:start w:val="1"/>
      <w:numFmt w:val="bullet"/>
      <w:lvlText w:val=""/>
      <w:lvlJc w:val="left"/>
      <w:pPr>
        <w:ind w:left="2520" w:hanging="360"/>
      </w:pPr>
      <w:rPr>
        <w:rFonts w:ascii="Symbol" w:hAnsi="Symbol" w:hint="default"/>
      </w:rPr>
    </w:lvl>
    <w:lvl w:ilvl="4" w:tplc="B90484CE" w:tentative="1">
      <w:start w:val="1"/>
      <w:numFmt w:val="bullet"/>
      <w:lvlText w:val="o"/>
      <w:lvlJc w:val="left"/>
      <w:pPr>
        <w:ind w:left="3240" w:hanging="360"/>
      </w:pPr>
      <w:rPr>
        <w:rFonts w:ascii="Courier New" w:hAnsi="Courier New" w:cs="Courier New" w:hint="default"/>
      </w:rPr>
    </w:lvl>
    <w:lvl w:ilvl="5" w:tplc="4588C9EC" w:tentative="1">
      <w:start w:val="1"/>
      <w:numFmt w:val="bullet"/>
      <w:lvlText w:val=""/>
      <w:lvlJc w:val="left"/>
      <w:pPr>
        <w:ind w:left="3960" w:hanging="360"/>
      </w:pPr>
      <w:rPr>
        <w:rFonts w:ascii="Wingdings" w:hAnsi="Wingdings" w:hint="default"/>
      </w:rPr>
    </w:lvl>
    <w:lvl w:ilvl="6" w:tplc="FBE883B0" w:tentative="1">
      <w:start w:val="1"/>
      <w:numFmt w:val="bullet"/>
      <w:lvlText w:val=""/>
      <w:lvlJc w:val="left"/>
      <w:pPr>
        <w:ind w:left="4680" w:hanging="360"/>
      </w:pPr>
      <w:rPr>
        <w:rFonts w:ascii="Symbol" w:hAnsi="Symbol" w:hint="default"/>
      </w:rPr>
    </w:lvl>
    <w:lvl w:ilvl="7" w:tplc="8BC22D70" w:tentative="1">
      <w:start w:val="1"/>
      <w:numFmt w:val="bullet"/>
      <w:lvlText w:val="o"/>
      <w:lvlJc w:val="left"/>
      <w:pPr>
        <w:ind w:left="5400" w:hanging="360"/>
      </w:pPr>
      <w:rPr>
        <w:rFonts w:ascii="Courier New" w:hAnsi="Courier New" w:cs="Courier New" w:hint="default"/>
      </w:rPr>
    </w:lvl>
    <w:lvl w:ilvl="8" w:tplc="99524D68" w:tentative="1">
      <w:start w:val="1"/>
      <w:numFmt w:val="bullet"/>
      <w:lvlText w:val=""/>
      <w:lvlJc w:val="left"/>
      <w:pPr>
        <w:ind w:left="6120" w:hanging="360"/>
      </w:pPr>
      <w:rPr>
        <w:rFonts w:ascii="Wingdings" w:hAnsi="Wingdings" w:hint="default"/>
      </w:rPr>
    </w:lvl>
  </w:abstractNum>
  <w:abstractNum w:abstractNumId="11" w15:restartNumberingAfterBreak="0">
    <w:nsid w:val="2B6F7647"/>
    <w:multiLevelType w:val="hybridMultilevel"/>
    <w:tmpl w:val="7D58FEEA"/>
    <w:lvl w:ilvl="0" w:tplc="88862134">
      <w:start w:val="1"/>
      <w:numFmt w:val="decimal"/>
      <w:lvlText w:val="%1."/>
      <w:lvlJc w:val="left"/>
      <w:pPr>
        <w:ind w:left="720" w:hanging="360"/>
      </w:pPr>
      <w:rPr>
        <w:rFonts w:hint="default"/>
      </w:rPr>
    </w:lvl>
    <w:lvl w:ilvl="1" w:tplc="3DD2F106" w:tentative="1">
      <w:start w:val="1"/>
      <w:numFmt w:val="lowerLetter"/>
      <w:lvlText w:val="%2."/>
      <w:lvlJc w:val="left"/>
      <w:pPr>
        <w:ind w:left="1440" w:hanging="360"/>
      </w:pPr>
    </w:lvl>
    <w:lvl w:ilvl="2" w:tplc="01D82B7C" w:tentative="1">
      <w:start w:val="1"/>
      <w:numFmt w:val="lowerRoman"/>
      <w:lvlText w:val="%3."/>
      <w:lvlJc w:val="right"/>
      <w:pPr>
        <w:ind w:left="2160" w:hanging="180"/>
      </w:pPr>
    </w:lvl>
    <w:lvl w:ilvl="3" w:tplc="9E1C38F4" w:tentative="1">
      <w:start w:val="1"/>
      <w:numFmt w:val="decimal"/>
      <w:lvlText w:val="%4."/>
      <w:lvlJc w:val="left"/>
      <w:pPr>
        <w:ind w:left="2880" w:hanging="360"/>
      </w:pPr>
    </w:lvl>
    <w:lvl w:ilvl="4" w:tplc="6E60E894" w:tentative="1">
      <w:start w:val="1"/>
      <w:numFmt w:val="lowerLetter"/>
      <w:lvlText w:val="%5."/>
      <w:lvlJc w:val="left"/>
      <w:pPr>
        <w:ind w:left="3600" w:hanging="360"/>
      </w:pPr>
    </w:lvl>
    <w:lvl w:ilvl="5" w:tplc="043CEF98" w:tentative="1">
      <w:start w:val="1"/>
      <w:numFmt w:val="lowerRoman"/>
      <w:lvlText w:val="%6."/>
      <w:lvlJc w:val="right"/>
      <w:pPr>
        <w:ind w:left="4320" w:hanging="180"/>
      </w:pPr>
    </w:lvl>
    <w:lvl w:ilvl="6" w:tplc="4E48952E" w:tentative="1">
      <w:start w:val="1"/>
      <w:numFmt w:val="decimal"/>
      <w:lvlText w:val="%7."/>
      <w:lvlJc w:val="left"/>
      <w:pPr>
        <w:ind w:left="5040" w:hanging="360"/>
      </w:pPr>
    </w:lvl>
    <w:lvl w:ilvl="7" w:tplc="971A4E3A" w:tentative="1">
      <w:start w:val="1"/>
      <w:numFmt w:val="lowerLetter"/>
      <w:lvlText w:val="%8."/>
      <w:lvlJc w:val="left"/>
      <w:pPr>
        <w:ind w:left="5760" w:hanging="360"/>
      </w:pPr>
    </w:lvl>
    <w:lvl w:ilvl="8" w:tplc="777C4F74" w:tentative="1">
      <w:start w:val="1"/>
      <w:numFmt w:val="lowerRoman"/>
      <w:lvlText w:val="%9."/>
      <w:lvlJc w:val="right"/>
      <w:pPr>
        <w:ind w:left="6480" w:hanging="180"/>
      </w:pPr>
    </w:lvl>
  </w:abstractNum>
  <w:abstractNum w:abstractNumId="12" w15:restartNumberingAfterBreak="0">
    <w:nsid w:val="2C044594"/>
    <w:multiLevelType w:val="hybridMultilevel"/>
    <w:tmpl w:val="D6A03A58"/>
    <w:lvl w:ilvl="0" w:tplc="A89846D8">
      <w:start w:val="1"/>
      <w:numFmt w:val="bullet"/>
      <w:pStyle w:val="ListParagraph"/>
      <w:lvlText w:val=""/>
      <w:lvlJc w:val="left"/>
      <w:pPr>
        <w:ind w:left="0" w:hanging="360"/>
      </w:pPr>
      <w:rPr>
        <w:rFonts w:ascii="Symbol" w:hAnsi="Symbol" w:hint="default"/>
      </w:rPr>
    </w:lvl>
    <w:lvl w:ilvl="1" w:tplc="4B5C7C1A">
      <w:start w:val="1"/>
      <w:numFmt w:val="bullet"/>
      <w:lvlText w:val="o"/>
      <w:lvlJc w:val="left"/>
      <w:pPr>
        <w:ind w:left="720" w:hanging="360"/>
      </w:pPr>
      <w:rPr>
        <w:rFonts w:ascii="Courier New" w:hAnsi="Courier New" w:cs="Courier New" w:hint="default"/>
      </w:rPr>
    </w:lvl>
    <w:lvl w:ilvl="2" w:tplc="4E3A85DE">
      <w:start w:val="1"/>
      <w:numFmt w:val="bullet"/>
      <w:lvlText w:val=""/>
      <w:lvlJc w:val="left"/>
      <w:pPr>
        <w:ind w:left="1440" w:hanging="360"/>
      </w:pPr>
      <w:rPr>
        <w:rFonts w:ascii="Wingdings" w:hAnsi="Wingdings" w:hint="default"/>
      </w:rPr>
    </w:lvl>
    <w:lvl w:ilvl="3" w:tplc="016E23B0">
      <w:start w:val="1"/>
      <w:numFmt w:val="bullet"/>
      <w:lvlText w:val=""/>
      <w:lvlJc w:val="left"/>
      <w:pPr>
        <w:ind w:left="2160" w:hanging="360"/>
      </w:pPr>
      <w:rPr>
        <w:rFonts w:ascii="Symbol" w:hAnsi="Symbol" w:hint="default"/>
      </w:rPr>
    </w:lvl>
    <w:lvl w:ilvl="4" w:tplc="8382829E" w:tentative="1">
      <w:start w:val="1"/>
      <w:numFmt w:val="bullet"/>
      <w:lvlText w:val="o"/>
      <w:lvlJc w:val="left"/>
      <w:pPr>
        <w:ind w:left="2880" w:hanging="360"/>
      </w:pPr>
      <w:rPr>
        <w:rFonts w:ascii="Courier New" w:hAnsi="Courier New" w:cs="Courier New" w:hint="default"/>
      </w:rPr>
    </w:lvl>
    <w:lvl w:ilvl="5" w:tplc="83B2B16A" w:tentative="1">
      <w:start w:val="1"/>
      <w:numFmt w:val="bullet"/>
      <w:lvlText w:val=""/>
      <w:lvlJc w:val="left"/>
      <w:pPr>
        <w:ind w:left="3600" w:hanging="360"/>
      </w:pPr>
      <w:rPr>
        <w:rFonts w:ascii="Wingdings" w:hAnsi="Wingdings" w:hint="default"/>
      </w:rPr>
    </w:lvl>
    <w:lvl w:ilvl="6" w:tplc="D8003642" w:tentative="1">
      <w:start w:val="1"/>
      <w:numFmt w:val="bullet"/>
      <w:lvlText w:val=""/>
      <w:lvlJc w:val="left"/>
      <w:pPr>
        <w:ind w:left="4320" w:hanging="360"/>
      </w:pPr>
      <w:rPr>
        <w:rFonts w:ascii="Symbol" w:hAnsi="Symbol" w:hint="default"/>
      </w:rPr>
    </w:lvl>
    <w:lvl w:ilvl="7" w:tplc="106A2094" w:tentative="1">
      <w:start w:val="1"/>
      <w:numFmt w:val="bullet"/>
      <w:lvlText w:val="o"/>
      <w:lvlJc w:val="left"/>
      <w:pPr>
        <w:ind w:left="5040" w:hanging="360"/>
      </w:pPr>
      <w:rPr>
        <w:rFonts w:ascii="Courier New" w:hAnsi="Courier New" w:cs="Courier New" w:hint="default"/>
      </w:rPr>
    </w:lvl>
    <w:lvl w:ilvl="8" w:tplc="3F4CD2AA" w:tentative="1">
      <w:start w:val="1"/>
      <w:numFmt w:val="bullet"/>
      <w:lvlText w:val=""/>
      <w:lvlJc w:val="left"/>
      <w:pPr>
        <w:ind w:left="5760" w:hanging="360"/>
      </w:pPr>
      <w:rPr>
        <w:rFonts w:ascii="Wingdings" w:hAnsi="Wingdings" w:hint="default"/>
      </w:rPr>
    </w:lvl>
  </w:abstractNum>
  <w:abstractNum w:abstractNumId="13" w15:restartNumberingAfterBreak="0">
    <w:nsid w:val="2FDB2002"/>
    <w:multiLevelType w:val="hybridMultilevel"/>
    <w:tmpl w:val="1A1ADAD2"/>
    <w:lvl w:ilvl="0" w:tplc="B608FD68">
      <w:start w:val="1"/>
      <w:numFmt w:val="upperLetter"/>
      <w:lvlText w:val="%1."/>
      <w:lvlJc w:val="left"/>
      <w:pPr>
        <w:ind w:left="720" w:hanging="360"/>
      </w:pPr>
      <w:rPr>
        <w:rFonts w:hint="default"/>
      </w:rPr>
    </w:lvl>
    <w:lvl w:ilvl="1" w:tplc="28BE6AB6" w:tentative="1">
      <w:start w:val="1"/>
      <w:numFmt w:val="lowerLetter"/>
      <w:lvlText w:val="%2."/>
      <w:lvlJc w:val="left"/>
      <w:pPr>
        <w:ind w:left="1440" w:hanging="360"/>
      </w:pPr>
    </w:lvl>
    <w:lvl w:ilvl="2" w:tplc="59AC7C6E" w:tentative="1">
      <w:start w:val="1"/>
      <w:numFmt w:val="lowerRoman"/>
      <w:lvlText w:val="%3."/>
      <w:lvlJc w:val="right"/>
      <w:pPr>
        <w:ind w:left="2160" w:hanging="180"/>
      </w:pPr>
    </w:lvl>
    <w:lvl w:ilvl="3" w:tplc="E62A9D76" w:tentative="1">
      <w:start w:val="1"/>
      <w:numFmt w:val="decimal"/>
      <w:lvlText w:val="%4."/>
      <w:lvlJc w:val="left"/>
      <w:pPr>
        <w:ind w:left="2880" w:hanging="360"/>
      </w:pPr>
    </w:lvl>
    <w:lvl w:ilvl="4" w:tplc="3B3CEF50" w:tentative="1">
      <w:start w:val="1"/>
      <w:numFmt w:val="lowerLetter"/>
      <w:lvlText w:val="%5."/>
      <w:lvlJc w:val="left"/>
      <w:pPr>
        <w:ind w:left="3600" w:hanging="360"/>
      </w:pPr>
    </w:lvl>
    <w:lvl w:ilvl="5" w:tplc="7D140622" w:tentative="1">
      <w:start w:val="1"/>
      <w:numFmt w:val="lowerRoman"/>
      <w:lvlText w:val="%6."/>
      <w:lvlJc w:val="right"/>
      <w:pPr>
        <w:ind w:left="4320" w:hanging="180"/>
      </w:pPr>
    </w:lvl>
    <w:lvl w:ilvl="6" w:tplc="9B7446CE" w:tentative="1">
      <w:start w:val="1"/>
      <w:numFmt w:val="decimal"/>
      <w:lvlText w:val="%7."/>
      <w:lvlJc w:val="left"/>
      <w:pPr>
        <w:ind w:left="5040" w:hanging="360"/>
      </w:pPr>
    </w:lvl>
    <w:lvl w:ilvl="7" w:tplc="9CEA65B0" w:tentative="1">
      <w:start w:val="1"/>
      <w:numFmt w:val="lowerLetter"/>
      <w:lvlText w:val="%8."/>
      <w:lvlJc w:val="left"/>
      <w:pPr>
        <w:ind w:left="5760" w:hanging="360"/>
      </w:pPr>
    </w:lvl>
    <w:lvl w:ilvl="8" w:tplc="9B7EAB34" w:tentative="1">
      <w:start w:val="1"/>
      <w:numFmt w:val="lowerRoman"/>
      <w:lvlText w:val="%9."/>
      <w:lvlJc w:val="right"/>
      <w:pPr>
        <w:ind w:left="6480" w:hanging="180"/>
      </w:pPr>
    </w:lvl>
  </w:abstractNum>
  <w:abstractNum w:abstractNumId="14" w15:restartNumberingAfterBreak="0">
    <w:nsid w:val="392031E7"/>
    <w:multiLevelType w:val="hybridMultilevel"/>
    <w:tmpl w:val="3A6A4002"/>
    <w:lvl w:ilvl="0" w:tplc="820C652E">
      <w:start w:val="1"/>
      <w:numFmt w:val="bullet"/>
      <w:lvlText w:val=""/>
      <w:lvlJc w:val="left"/>
      <w:pPr>
        <w:ind w:left="0" w:hanging="360"/>
      </w:pPr>
      <w:rPr>
        <w:rFonts w:ascii="Symbol" w:hAnsi="Symbol" w:hint="default"/>
      </w:rPr>
    </w:lvl>
    <w:lvl w:ilvl="1" w:tplc="2F66ADC6">
      <w:start w:val="1"/>
      <w:numFmt w:val="bullet"/>
      <w:lvlText w:val=""/>
      <w:lvlJc w:val="left"/>
      <w:pPr>
        <w:ind w:left="720" w:hanging="360"/>
      </w:pPr>
      <w:rPr>
        <w:rFonts w:ascii="Symbol" w:hAnsi="Symbol" w:hint="default"/>
      </w:rPr>
    </w:lvl>
    <w:lvl w:ilvl="2" w:tplc="F2F8C3DC">
      <w:start w:val="1"/>
      <w:numFmt w:val="bullet"/>
      <w:lvlText w:val=""/>
      <w:lvlJc w:val="left"/>
      <w:pPr>
        <w:ind w:left="1440" w:hanging="360"/>
      </w:pPr>
      <w:rPr>
        <w:rFonts w:ascii="Wingdings" w:hAnsi="Wingdings" w:hint="default"/>
      </w:rPr>
    </w:lvl>
    <w:lvl w:ilvl="3" w:tplc="780E0BA2">
      <w:start w:val="1"/>
      <w:numFmt w:val="bullet"/>
      <w:lvlText w:val=""/>
      <w:lvlJc w:val="left"/>
      <w:pPr>
        <w:ind w:left="2160" w:hanging="360"/>
      </w:pPr>
      <w:rPr>
        <w:rFonts w:ascii="Symbol" w:hAnsi="Symbol" w:hint="default"/>
      </w:rPr>
    </w:lvl>
    <w:lvl w:ilvl="4" w:tplc="B48E63D2" w:tentative="1">
      <w:start w:val="1"/>
      <w:numFmt w:val="bullet"/>
      <w:lvlText w:val="o"/>
      <w:lvlJc w:val="left"/>
      <w:pPr>
        <w:ind w:left="2880" w:hanging="360"/>
      </w:pPr>
      <w:rPr>
        <w:rFonts w:ascii="Courier New" w:hAnsi="Courier New" w:cs="Courier New" w:hint="default"/>
      </w:rPr>
    </w:lvl>
    <w:lvl w:ilvl="5" w:tplc="F9B8BF58" w:tentative="1">
      <w:start w:val="1"/>
      <w:numFmt w:val="bullet"/>
      <w:lvlText w:val=""/>
      <w:lvlJc w:val="left"/>
      <w:pPr>
        <w:ind w:left="3600" w:hanging="360"/>
      </w:pPr>
      <w:rPr>
        <w:rFonts w:ascii="Wingdings" w:hAnsi="Wingdings" w:hint="default"/>
      </w:rPr>
    </w:lvl>
    <w:lvl w:ilvl="6" w:tplc="2D7409C8" w:tentative="1">
      <w:start w:val="1"/>
      <w:numFmt w:val="bullet"/>
      <w:lvlText w:val=""/>
      <w:lvlJc w:val="left"/>
      <w:pPr>
        <w:ind w:left="4320" w:hanging="360"/>
      </w:pPr>
      <w:rPr>
        <w:rFonts w:ascii="Symbol" w:hAnsi="Symbol" w:hint="default"/>
      </w:rPr>
    </w:lvl>
    <w:lvl w:ilvl="7" w:tplc="86B4272A" w:tentative="1">
      <w:start w:val="1"/>
      <w:numFmt w:val="bullet"/>
      <w:lvlText w:val="o"/>
      <w:lvlJc w:val="left"/>
      <w:pPr>
        <w:ind w:left="5040" w:hanging="360"/>
      </w:pPr>
      <w:rPr>
        <w:rFonts w:ascii="Courier New" w:hAnsi="Courier New" w:cs="Courier New" w:hint="default"/>
      </w:rPr>
    </w:lvl>
    <w:lvl w:ilvl="8" w:tplc="DF845D34" w:tentative="1">
      <w:start w:val="1"/>
      <w:numFmt w:val="bullet"/>
      <w:lvlText w:val=""/>
      <w:lvlJc w:val="left"/>
      <w:pPr>
        <w:ind w:left="5760" w:hanging="360"/>
      </w:pPr>
      <w:rPr>
        <w:rFonts w:ascii="Wingdings" w:hAnsi="Wingdings" w:hint="default"/>
      </w:rPr>
    </w:lvl>
  </w:abstractNum>
  <w:abstractNum w:abstractNumId="15" w15:restartNumberingAfterBreak="0">
    <w:nsid w:val="3E5E4A88"/>
    <w:multiLevelType w:val="hybridMultilevel"/>
    <w:tmpl w:val="0930C52C"/>
    <w:lvl w:ilvl="0" w:tplc="0130EAE2">
      <w:start w:val="1"/>
      <w:numFmt w:val="bullet"/>
      <w:lvlText w:val=""/>
      <w:lvlJc w:val="left"/>
      <w:pPr>
        <w:ind w:left="720" w:hanging="360"/>
      </w:pPr>
      <w:rPr>
        <w:rFonts w:ascii="Symbol" w:hAnsi="Symbol" w:hint="default"/>
      </w:rPr>
    </w:lvl>
    <w:lvl w:ilvl="1" w:tplc="69CC1EB0" w:tentative="1">
      <w:start w:val="1"/>
      <w:numFmt w:val="bullet"/>
      <w:lvlText w:val="o"/>
      <w:lvlJc w:val="left"/>
      <w:pPr>
        <w:ind w:left="1440" w:hanging="360"/>
      </w:pPr>
      <w:rPr>
        <w:rFonts w:ascii="Courier New" w:hAnsi="Courier New" w:cs="Courier New" w:hint="default"/>
      </w:rPr>
    </w:lvl>
    <w:lvl w:ilvl="2" w:tplc="D09218E6" w:tentative="1">
      <w:start w:val="1"/>
      <w:numFmt w:val="bullet"/>
      <w:lvlText w:val=""/>
      <w:lvlJc w:val="left"/>
      <w:pPr>
        <w:ind w:left="2160" w:hanging="360"/>
      </w:pPr>
      <w:rPr>
        <w:rFonts w:ascii="Wingdings" w:hAnsi="Wingdings" w:hint="default"/>
      </w:rPr>
    </w:lvl>
    <w:lvl w:ilvl="3" w:tplc="AB6CD6D8" w:tentative="1">
      <w:start w:val="1"/>
      <w:numFmt w:val="bullet"/>
      <w:lvlText w:val=""/>
      <w:lvlJc w:val="left"/>
      <w:pPr>
        <w:ind w:left="2880" w:hanging="360"/>
      </w:pPr>
      <w:rPr>
        <w:rFonts w:ascii="Symbol" w:hAnsi="Symbol" w:hint="default"/>
      </w:rPr>
    </w:lvl>
    <w:lvl w:ilvl="4" w:tplc="C526B62E" w:tentative="1">
      <w:start w:val="1"/>
      <w:numFmt w:val="bullet"/>
      <w:lvlText w:val="o"/>
      <w:lvlJc w:val="left"/>
      <w:pPr>
        <w:ind w:left="3600" w:hanging="360"/>
      </w:pPr>
      <w:rPr>
        <w:rFonts w:ascii="Courier New" w:hAnsi="Courier New" w:cs="Courier New" w:hint="default"/>
      </w:rPr>
    </w:lvl>
    <w:lvl w:ilvl="5" w:tplc="A5308DBE" w:tentative="1">
      <w:start w:val="1"/>
      <w:numFmt w:val="bullet"/>
      <w:lvlText w:val=""/>
      <w:lvlJc w:val="left"/>
      <w:pPr>
        <w:ind w:left="4320" w:hanging="360"/>
      </w:pPr>
      <w:rPr>
        <w:rFonts w:ascii="Wingdings" w:hAnsi="Wingdings" w:hint="default"/>
      </w:rPr>
    </w:lvl>
    <w:lvl w:ilvl="6" w:tplc="5DCCEC50" w:tentative="1">
      <w:start w:val="1"/>
      <w:numFmt w:val="bullet"/>
      <w:lvlText w:val=""/>
      <w:lvlJc w:val="left"/>
      <w:pPr>
        <w:ind w:left="5040" w:hanging="360"/>
      </w:pPr>
      <w:rPr>
        <w:rFonts w:ascii="Symbol" w:hAnsi="Symbol" w:hint="default"/>
      </w:rPr>
    </w:lvl>
    <w:lvl w:ilvl="7" w:tplc="62002C04" w:tentative="1">
      <w:start w:val="1"/>
      <w:numFmt w:val="bullet"/>
      <w:lvlText w:val="o"/>
      <w:lvlJc w:val="left"/>
      <w:pPr>
        <w:ind w:left="5760" w:hanging="360"/>
      </w:pPr>
      <w:rPr>
        <w:rFonts w:ascii="Courier New" w:hAnsi="Courier New" w:cs="Courier New" w:hint="default"/>
      </w:rPr>
    </w:lvl>
    <w:lvl w:ilvl="8" w:tplc="064A9E04" w:tentative="1">
      <w:start w:val="1"/>
      <w:numFmt w:val="bullet"/>
      <w:lvlText w:val=""/>
      <w:lvlJc w:val="left"/>
      <w:pPr>
        <w:ind w:left="6480" w:hanging="360"/>
      </w:pPr>
      <w:rPr>
        <w:rFonts w:ascii="Wingdings" w:hAnsi="Wingdings" w:hint="default"/>
      </w:rPr>
    </w:lvl>
  </w:abstractNum>
  <w:abstractNum w:abstractNumId="16" w15:restartNumberingAfterBreak="0">
    <w:nsid w:val="46E50A67"/>
    <w:multiLevelType w:val="hybridMultilevel"/>
    <w:tmpl w:val="7BB8A0EC"/>
    <w:lvl w:ilvl="0" w:tplc="F6E6800E">
      <w:start w:val="1"/>
      <w:numFmt w:val="bullet"/>
      <w:lvlText w:val=""/>
      <w:lvlJc w:val="left"/>
      <w:pPr>
        <w:ind w:left="0" w:hanging="360"/>
      </w:pPr>
      <w:rPr>
        <w:rFonts w:ascii="Symbol" w:hAnsi="Symbol" w:hint="default"/>
      </w:rPr>
    </w:lvl>
    <w:lvl w:ilvl="1" w:tplc="2D206F78">
      <w:start w:val="1"/>
      <w:numFmt w:val="bullet"/>
      <w:lvlText w:val=""/>
      <w:lvlJc w:val="left"/>
      <w:pPr>
        <w:ind w:left="720" w:hanging="360"/>
      </w:pPr>
      <w:rPr>
        <w:rFonts w:ascii="Symbol" w:hAnsi="Symbol" w:hint="default"/>
      </w:rPr>
    </w:lvl>
    <w:lvl w:ilvl="2" w:tplc="E6C6BDD0">
      <w:start w:val="1"/>
      <w:numFmt w:val="bullet"/>
      <w:lvlText w:val=""/>
      <w:lvlJc w:val="left"/>
      <w:pPr>
        <w:ind w:left="1440" w:hanging="360"/>
      </w:pPr>
      <w:rPr>
        <w:rFonts w:ascii="Wingdings" w:hAnsi="Wingdings" w:hint="default"/>
      </w:rPr>
    </w:lvl>
    <w:lvl w:ilvl="3" w:tplc="54EA091C">
      <w:start w:val="1"/>
      <w:numFmt w:val="bullet"/>
      <w:lvlText w:val=""/>
      <w:lvlJc w:val="left"/>
      <w:pPr>
        <w:ind w:left="2160" w:hanging="360"/>
      </w:pPr>
      <w:rPr>
        <w:rFonts w:ascii="Symbol" w:hAnsi="Symbol" w:hint="default"/>
      </w:rPr>
    </w:lvl>
    <w:lvl w:ilvl="4" w:tplc="C8C82CB2" w:tentative="1">
      <w:start w:val="1"/>
      <w:numFmt w:val="bullet"/>
      <w:lvlText w:val="o"/>
      <w:lvlJc w:val="left"/>
      <w:pPr>
        <w:ind w:left="2880" w:hanging="360"/>
      </w:pPr>
      <w:rPr>
        <w:rFonts w:ascii="Courier New" w:hAnsi="Courier New" w:cs="Courier New" w:hint="default"/>
      </w:rPr>
    </w:lvl>
    <w:lvl w:ilvl="5" w:tplc="EE1C603C" w:tentative="1">
      <w:start w:val="1"/>
      <w:numFmt w:val="bullet"/>
      <w:lvlText w:val=""/>
      <w:lvlJc w:val="left"/>
      <w:pPr>
        <w:ind w:left="3600" w:hanging="360"/>
      </w:pPr>
      <w:rPr>
        <w:rFonts w:ascii="Wingdings" w:hAnsi="Wingdings" w:hint="default"/>
      </w:rPr>
    </w:lvl>
    <w:lvl w:ilvl="6" w:tplc="7A462C26" w:tentative="1">
      <w:start w:val="1"/>
      <w:numFmt w:val="bullet"/>
      <w:lvlText w:val=""/>
      <w:lvlJc w:val="left"/>
      <w:pPr>
        <w:ind w:left="4320" w:hanging="360"/>
      </w:pPr>
      <w:rPr>
        <w:rFonts w:ascii="Symbol" w:hAnsi="Symbol" w:hint="default"/>
      </w:rPr>
    </w:lvl>
    <w:lvl w:ilvl="7" w:tplc="FB08EE22" w:tentative="1">
      <w:start w:val="1"/>
      <w:numFmt w:val="bullet"/>
      <w:lvlText w:val="o"/>
      <w:lvlJc w:val="left"/>
      <w:pPr>
        <w:ind w:left="5040" w:hanging="360"/>
      </w:pPr>
      <w:rPr>
        <w:rFonts w:ascii="Courier New" w:hAnsi="Courier New" w:cs="Courier New" w:hint="default"/>
      </w:rPr>
    </w:lvl>
    <w:lvl w:ilvl="8" w:tplc="35EE7316" w:tentative="1">
      <w:start w:val="1"/>
      <w:numFmt w:val="bullet"/>
      <w:lvlText w:val=""/>
      <w:lvlJc w:val="left"/>
      <w:pPr>
        <w:ind w:left="5760" w:hanging="360"/>
      </w:pPr>
      <w:rPr>
        <w:rFonts w:ascii="Wingdings" w:hAnsi="Wingdings" w:hint="default"/>
      </w:rPr>
    </w:lvl>
  </w:abstractNum>
  <w:abstractNum w:abstractNumId="17" w15:restartNumberingAfterBreak="0">
    <w:nsid w:val="47055650"/>
    <w:multiLevelType w:val="hybridMultilevel"/>
    <w:tmpl w:val="01AC9E60"/>
    <w:lvl w:ilvl="0" w:tplc="B9A0BEEC">
      <w:start w:val="1"/>
      <w:numFmt w:val="bullet"/>
      <w:lvlText w:val=""/>
      <w:lvlJc w:val="left"/>
      <w:pPr>
        <w:ind w:left="360" w:hanging="360"/>
      </w:pPr>
      <w:rPr>
        <w:rFonts w:ascii="Symbol" w:hAnsi="Symbol" w:hint="default"/>
      </w:rPr>
    </w:lvl>
    <w:lvl w:ilvl="1" w:tplc="D77EAB96">
      <w:start w:val="1"/>
      <w:numFmt w:val="bullet"/>
      <w:lvlText w:val=""/>
      <w:lvlJc w:val="left"/>
      <w:pPr>
        <w:ind w:left="1080" w:hanging="360"/>
      </w:pPr>
      <w:rPr>
        <w:rFonts w:ascii="Symbol" w:hAnsi="Symbol" w:hint="default"/>
      </w:rPr>
    </w:lvl>
    <w:lvl w:ilvl="2" w:tplc="4028BF9A" w:tentative="1">
      <w:start w:val="1"/>
      <w:numFmt w:val="lowerRoman"/>
      <w:lvlText w:val="%3."/>
      <w:lvlJc w:val="right"/>
      <w:pPr>
        <w:ind w:left="1800" w:hanging="180"/>
      </w:pPr>
    </w:lvl>
    <w:lvl w:ilvl="3" w:tplc="22DE0968" w:tentative="1">
      <w:start w:val="1"/>
      <w:numFmt w:val="decimal"/>
      <w:lvlText w:val="%4."/>
      <w:lvlJc w:val="left"/>
      <w:pPr>
        <w:ind w:left="2520" w:hanging="360"/>
      </w:pPr>
    </w:lvl>
    <w:lvl w:ilvl="4" w:tplc="1FB0E818" w:tentative="1">
      <w:start w:val="1"/>
      <w:numFmt w:val="lowerLetter"/>
      <w:lvlText w:val="%5."/>
      <w:lvlJc w:val="left"/>
      <w:pPr>
        <w:ind w:left="3240" w:hanging="360"/>
      </w:pPr>
    </w:lvl>
    <w:lvl w:ilvl="5" w:tplc="9E107156" w:tentative="1">
      <w:start w:val="1"/>
      <w:numFmt w:val="lowerRoman"/>
      <w:lvlText w:val="%6."/>
      <w:lvlJc w:val="right"/>
      <w:pPr>
        <w:ind w:left="3960" w:hanging="180"/>
      </w:pPr>
    </w:lvl>
    <w:lvl w:ilvl="6" w:tplc="91DE9E90" w:tentative="1">
      <w:start w:val="1"/>
      <w:numFmt w:val="decimal"/>
      <w:lvlText w:val="%7."/>
      <w:lvlJc w:val="left"/>
      <w:pPr>
        <w:ind w:left="4680" w:hanging="360"/>
      </w:pPr>
    </w:lvl>
    <w:lvl w:ilvl="7" w:tplc="8BD2701E" w:tentative="1">
      <w:start w:val="1"/>
      <w:numFmt w:val="lowerLetter"/>
      <w:lvlText w:val="%8."/>
      <w:lvlJc w:val="left"/>
      <w:pPr>
        <w:ind w:left="5400" w:hanging="360"/>
      </w:pPr>
    </w:lvl>
    <w:lvl w:ilvl="8" w:tplc="A58EDCBE" w:tentative="1">
      <w:start w:val="1"/>
      <w:numFmt w:val="lowerRoman"/>
      <w:lvlText w:val="%9."/>
      <w:lvlJc w:val="right"/>
      <w:pPr>
        <w:ind w:left="6120" w:hanging="180"/>
      </w:pPr>
    </w:lvl>
  </w:abstractNum>
  <w:abstractNum w:abstractNumId="18" w15:restartNumberingAfterBreak="0">
    <w:nsid w:val="4E974095"/>
    <w:multiLevelType w:val="hybridMultilevel"/>
    <w:tmpl w:val="BD6A12A8"/>
    <w:lvl w:ilvl="0" w:tplc="1092F76E">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23E2B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20F4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9C3F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8DEB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34EC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9213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64AE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749B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3744A7"/>
    <w:multiLevelType w:val="hybridMultilevel"/>
    <w:tmpl w:val="43EE8CC0"/>
    <w:lvl w:ilvl="0" w:tplc="61B2712A">
      <w:start w:val="1"/>
      <w:numFmt w:val="decimal"/>
      <w:lvlText w:val="%1."/>
      <w:lvlJc w:val="left"/>
      <w:pPr>
        <w:ind w:left="360" w:hanging="360"/>
      </w:pPr>
    </w:lvl>
    <w:lvl w:ilvl="1" w:tplc="D902D76E" w:tentative="1">
      <w:start w:val="1"/>
      <w:numFmt w:val="lowerLetter"/>
      <w:lvlText w:val="%2."/>
      <w:lvlJc w:val="left"/>
      <w:pPr>
        <w:ind w:left="1080" w:hanging="360"/>
      </w:pPr>
    </w:lvl>
    <w:lvl w:ilvl="2" w:tplc="0ED2CA58" w:tentative="1">
      <w:start w:val="1"/>
      <w:numFmt w:val="lowerRoman"/>
      <w:lvlText w:val="%3."/>
      <w:lvlJc w:val="right"/>
      <w:pPr>
        <w:ind w:left="1800" w:hanging="180"/>
      </w:pPr>
    </w:lvl>
    <w:lvl w:ilvl="3" w:tplc="2A02D442" w:tentative="1">
      <w:start w:val="1"/>
      <w:numFmt w:val="decimal"/>
      <w:lvlText w:val="%4."/>
      <w:lvlJc w:val="left"/>
      <w:pPr>
        <w:ind w:left="2520" w:hanging="360"/>
      </w:pPr>
    </w:lvl>
    <w:lvl w:ilvl="4" w:tplc="A9303762" w:tentative="1">
      <w:start w:val="1"/>
      <w:numFmt w:val="lowerLetter"/>
      <w:lvlText w:val="%5."/>
      <w:lvlJc w:val="left"/>
      <w:pPr>
        <w:ind w:left="3240" w:hanging="360"/>
      </w:pPr>
    </w:lvl>
    <w:lvl w:ilvl="5" w:tplc="07F6C62E" w:tentative="1">
      <w:start w:val="1"/>
      <w:numFmt w:val="lowerRoman"/>
      <w:lvlText w:val="%6."/>
      <w:lvlJc w:val="right"/>
      <w:pPr>
        <w:ind w:left="3960" w:hanging="180"/>
      </w:pPr>
    </w:lvl>
    <w:lvl w:ilvl="6" w:tplc="8C9CA5B2" w:tentative="1">
      <w:start w:val="1"/>
      <w:numFmt w:val="decimal"/>
      <w:lvlText w:val="%7."/>
      <w:lvlJc w:val="left"/>
      <w:pPr>
        <w:ind w:left="4680" w:hanging="360"/>
      </w:pPr>
    </w:lvl>
    <w:lvl w:ilvl="7" w:tplc="113EBC62" w:tentative="1">
      <w:start w:val="1"/>
      <w:numFmt w:val="lowerLetter"/>
      <w:lvlText w:val="%8."/>
      <w:lvlJc w:val="left"/>
      <w:pPr>
        <w:ind w:left="5400" w:hanging="360"/>
      </w:pPr>
    </w:lvl>
    <w:lvl w:ilvl="8" w:tplc="822679F8" w:tentative="1">
      <w:start w:val="1"/>
      <w:numFmt w:val="lowerRoman"/>
      <w:lvlText w:val="%9."/>
      <w:lvlJc w:val="right"/>
      <w:pPr>
        <w:ind w:left="6120" w:hanging="180"/>
      </w:pPr>
    </w:lvl>
  </w:abstractNum>
  <w:abstractNum w:abstractNumId="20" w15:restartNumberingAfterBreak="0">
    <w:nsid w:val="556262D1"/>
    <w:multiLevelType w:val="hybridMultilevel"/>
    <w:tmpl w:val="901882E2"/>
    <w:lvl w:ilvl="0" w:tplc="42901884">
      <w:start w:val="1"/>
      <w:numFmt w:val="bullet"/>
      <w:lvlText w:val=""/>
      <w:lvlJc w:val="left"/>
      <w:pPr>
        <w:ind w:left="720" w:hanging="360"/>
      </w:pPr>
      <w:rPr>
        <w:rFonts w:ascii="Symbol" w:hAnsi="Symbol" w:hint="default"/>
      </w:rPr>
    </w:lvl>
    <w:lvl w:ilvl="1" w:tplc="FE885B88">
      <w:start w:val="1"/>
      <w:numFmt w:val="bullet"/>
      <w:lvlText w:val="o"/>
      <w:lvlJc w:val="left"/>
      <w:pPr>
        <w:ind w:left="1440" w:hanging="360"/>
      </w:pPr>
      <w:rPr>
        <w:rFonts w:ascii="Courier New" w:hAnsi="Courier New" w:cs="Courier New" w:hint="default"/>
      </w:rPr>
    </w:lvl>
    <w:lvl w:ilvl="2" w:tplc="0DA283A6" w:tentative="1">
      <w:start w:val="1"/>
      <w:numFmt w:val="bullet"/>
      <w:lvlText w:val=""/>
      <w:lvlJc w:val="left"/>
      <w:pPr>
        <w:ind w:left="2160" w:hanging="360"/>
      </w:pPr>
      <w:rPr>
        <w:rFonts w:ascii="Wingdings" w:hAnsi="Wingdings" w:hint="default"/>
      </w:rPr>
    </w:lvl>
    <w:lvl w:ilvl="3" w:tplc="F856B9CC" w:tentative="1">
      <w:start w:val="1"/>
      <w:numFmt w:val="bullet"/>
      <w:lvlText w:val=""/>
      <w:lvlJc w:val="left"/>
      <w:pPr>
        <w:ind w:left="2880" w:hanging="360"/>
      </w:pPr>
      <w:rPr>
        <w:rFonts w:ascii="Symbol" w:hAnsi="Symbol" w:hint="default"/>
      </w:rPr>
    </w:lvl>
    <w:lvl w:ilvl="4" w:tplc="71FA2398" w:tentative="1">
      <w:start w:val="1"/>
      <w:numFmt w:val="bullet"/>
      <w:lvlText w:val="o"/>
      <w:lvlJc w:val="left"/>
      <w:pPr>
        <w:ind w:left="3600" w:hanging="360"/>
      </w:pPr>
      <w:rPr>
        <w:rFonts w:ascii="Courier New" w:hAnsi="Courier New" w:cs="Courier New" w:hint="default"/>
      </w:rPr>
    </w:lvl>
    <w:lvl w:ilvl="5" w:tplc="01C899C4" w:tentative="1">
      <w:start w:val="1"/>
      <w:numFmt w:val="bullet"/>
      <w:lvlText w:val=""/>
      <w:lvlJc w:val="left"/>
      <w:pPr>
        <w:ind w:left="4320" w:hanging="360"/>
      </w:pPr>
      <w:rPr>
        <w:rFonts w:ascii="Wingdings" w:hAnsi="Wingdings" w:hint="default"/>
      </w:rPr>
    </w:lvl>
    <w:lvl w:ilvl="6" w:tplc="8E587146" w:tentative="1">
      <w:start w:val="1"/>
      <w:numFmt w:val="bullet"/>
      <w:lvlText w:val=""/>
      <w:lvlJc w:val="left"/>
      <w:pPr>
        <w:ind w:left="5040" w:hanging="360"/>
      </w:pPr>
      <w:rPr>
        <w:rFonts w:ascii="Symbol" w:hAnsi="Symbol" w:hint="default"/>
      </w:rPr>
    </w:lvl>
    <w:lvl w:ilvl="7" w:tplc="F2789706" w:tentative="1">
      <w:start w:val="1"/>
      <w:numFmt w:val="bullet"/>
      <w:lvlText w:val="o"/>
      <w:lvlJc w:val="left"/>
      <w:pPr>
        <w:ind w:left="5760" w:hanging="360"/>
      </w:pPr>
      <w:rPr>
        <w:rFonts w:ascii="Courier New" w:hAnsi="Courier New" w:cs="Courier New" w:hint="default"/>
      </w:rPr>
    </w:lvl>
    <w:lvl w:ilvl="8" w:tplc="62CA5932" w:tentative="1">
      <w:start w:val="1"/>
      <w:numFmt w:val="bullet"/>
      <w:lvlText w:val=""/>
      <w:lvlJc w:val="left"/>
      <w:pPr>
        <w:ind w:left="6480" w:hanging="360"/>
      </w:pPr>
      <w:rPr>
        <w:rFonts w:ascii="Wingdings" w:hAnsi="Wingdings" w:hint="default"/>
      </w:rPr>
    </w:lvl>
  </w:abstractNum>
  <w:abstractNum w:abstractNumId="21" w15:restartNumberingAfterBreak="0">
    <w:nsid w:val="5AB50A5C"/>
    <w:multiLevelType w:val="hybridMultilevel"/>
    <w:tmpl w:val="23A25828"/>
    <w:lvl w:ilvl="0" w:tplc="17624D98">
      <w:start w:val="1"/>
      <w:numFmt w:val="decimal"/>
      <w:lvlText w:val="%1."/>
      <w:lvlJc w:val="left"/>
      <w:pPr>
        <w:ind w:left="360" w:hanging="360"/>
      </w:pPr>
      <w:rPr>
        <w:rFonts w:hint="default"/>
      </w:rPr>
    </w:lvl>
    <w:lvl w:ilvl="1" w:tplc="520E41FE">
      <w:start w:val="1"/>
      <w:numFmt w:val="bullet"/>
      <w:lvlText w:val=""/>
      <w:lvlJc w:val="left"/>
      <w:pPr>
        <w:ind w:left="1080" w:hanging="360"/>
      </w:pPr>
      <w:rPr>
        <w:rFonts w:ascii="Symbol" w:hAnsi="Symbol" w:hint="default"/>
      </w:rPr>
    </w:lvl>
    <w:lvl w:ilvl="2" w:tplc="3488A4D4" w:tentative="1">
      <w:start w:val="1"/>
      <w:numFmt w:val="lowerRoman"/>
      <w:lvlText w:val="%3."/>
      <w:lvlJc w:val="right"/>
      <w:pPr>
        <w:ind w:left="1800" w:hanging="180"/>
      </w:pPr>
    </w:lvl>
    <w:lvl w:ilvl="3" w:tplc="CC0677D6" w:tentative="1">
      <w:start w:val="1"/>
      <w:numFmt w:val="decimal"/>
      <w:lvlText w:val="%4."/>
      <w:lvlJc w:val="left"/>
      <w:pPr>
        <w:ind w:left="2520" w:hanging="360"/>
      </w:pPr>
    </w:lvl>
    <w:lvl w:ilvl="4" w:tplc="C206FD6E" w:tentative="1">
      <w:start w:val="1"/>
      <w:numFmt w:val="lowerLetter"/>
      <w:lvlText w:val="%5."/>
      <w:lvlJc w:val="left"/>
      <w:pPr>
        <w:ind w:left="3240" w:hanging="360"/>
      </w:pPr>
    </w:lvl>
    <w:lvl w:ilvl="5" w:tplc="07DE3D4C" w:tentative="1">
      <w:start w:val="1"/>
      <w:numFmt w:val="lowerRoman"/>
      <w:lvlText w:val="%6."/>
      <w:lvlJc w:val="right"/>
      <w:pPr>
        <w:ind w:left="3960" w:hanging="180"/>
      </w:pPr>
    </w:lvl>
    <w:lvl w:ilvl="6" w:tplc="E3723966" w:tentative="1">
      <w:start w:val="1"/>
      <w:numFmt w:val="decimal"/>
      <w:lvlText w:val="%7."/>
      <w:lvlJc w:val="left"/>
      <w:pPr>
        <w:ind w:left="4680" w:hanging="360"/>
      </w:pPr>
    </w:lvl>
    <w:lvl w:ilvl="7" w:tplc="8BD8807C" w:tentative="1">
      <w:start w:val="1"/>
      <w:numFmt w:val="lowerLetter"/>
      <w:lvlText w:val="%8."/>
      <w:lvlJc w:val="left"/>
      <w:pPr>
        <w:ind w:left="5400" w:hanging="360"/>
      </w:pPr>
    </w:lvl>
    <w:lvl w:ilvl="8" w:tplc="B20AD85E" w:tentative="1">
      <w:start w:val="1"/>
      <w:numFmt w:val="lowerRoman"/>
      <w:lvlText w:val="%9."/>
      <w:lvlJc w:val="right"/>
      <w:pPr>
        <w:ind w:left="6120" w:hanging="180"/>
      </w:pPr>
    </w:lvl>
  </w:abstractNum>
  <w:abstractNum w:abstractNumId="22" w15:restartNumberingAfterBreak="0">
    <w:nsid w:val="66AB67F6"/>
    <w:multiLevelType w:val="hybridMultilevel"/>
    <w:tmpl w:val="A3F8EE38"/>
    <w:lvl w:ilvl="0" w:tplc="264A5414">
      <w:start w:val="1"/>
      <w:numFmt w:val="bullet"/>
      <w:lvlText w:val=""/>
      <w:lvlJc w:val="left"/>
      <w:pPr>
        <w:ind w:left="720" w:hanging="360"/>
      </w:pPr>
      <w:rPr>
        <w:rFonts w:ascii="Symbol" w:hAnsi="Symbol" w:hint="default"/>
      </w:rPr>
    </w:lvl>
    <w:lvl w:ilvl="1" w:tplc="14E27D0E" w:tentative="1">
      <w:start w:val="1"/>
      <w:numFmt w:val="bullet"/>
      <w:lvlText w:val="o"/>
      <w:lvlJc w:val="left"/>
      <w:pPr>
        <w:ind w:left="1440" w:hanging="360"/>
      </w:pPr>
      <w:rPr>
        <w:rFonts w:ascii="Courier New" w:hAnsi="Courier New" w:cs="Courier New" w:hint="default"/>
      </w:rPr>
    </w:lvl>
    <w:lvl w:ilvl="2" w:tplc="E63059E4" w:tentative="1">
      <w:start w:val="1"/>
      <w:numFmt w:val="bullet"/>
      <w:lvlText w:val=""/>
      <w:lvlJc w:val="left"/>
      <w:pPr>
        <w:ind w:left="2160" w:hanging="360"/>
      </w:pPr>
      <w:rPr>
        <w:rFonts w:ascii="Wingdings" w:hAnsi="Wingdings" w:hint="default"/>
      </w:rPr>
    </w:lvl>
    <w:lvl w:ilvl="3" w:tplc="E1A630FC" w:tentative="1">
      <w:start w:val="1"/>
      <w:numFmt w:val="bullet"/>
      <w:lvlText w:val=""/>
      <w:lvlJc w:val="left"/>
      <w:pPr>
        <w:ind w:left="2880" w:hanging="360"/>
      </w:pPr>
      <w:rPr>
        <w:rFonts w:ascii="Symbol" w:hAnsi="Symbol" w:hint="default"/>
      </w:rPr>
    </w:lvl>
    <w:lvl w:ilvl="4" w:tplc="839208EC" w:tentative="1">
      <w:start w:val="1"/>
      <w:numFmt w:val="bullet"/>
      <w:lvlText w:val="o"/>
      <w:lvlJc w:val="left"/>
      <w:pPr>
        <w:ind w:left="3600" w:hanging="360"/>
      </w:pPr>
      <w:rPr>
        <w:rFonts w:ascii="Courier New" w:hAnsi="Courier New" w:cs="Courier New" w:hint="default"/>
      </w:rPr>
    </w:lvl>
    <w:lvl w:ilvl="5" w:tplc="B2EED220" w:tentative="1">
      <w:start w:val="1"/>
      <w:numFmt w:val="bullet"/>
      <w:lvlText w:val=""/>
      <w:lvlJc w:val="left"/>
      <w:pPr>
        <w:ind w:left="4320" w:hanging="360"/>
      </w:pPr>
      <w:rPr>
        <w:rFonts w:ascii="Wingdings" w:hAnsi="Wingdings" w:hint="default"/>
      </w:rPr>
    </w:lvl>
    <w:lvl w:ilvl="6" w:tplc="9B0CA4CC" w:tentative="1">
      <w:start w:val="1"/>
      <w:numFmt w:val="bullet"/>
      <w:lvlText w:val=""/>
      <w:lvlJc w:val="left"/>
      <w:pPr>
        <w:ind w:left="5040" w:hanging="360"/>
      </w:pPr>
      <w:rPr>
        <w:rFonts w:ascii="Symbol" w:hAnsi="Symbol" w:hint="default"/>
      </w:rPr>
    </w:lvl>
    <w:lvl w:ilvl="7" w:tplc="B8DA2970" w:tentative="1">
      <w:start w:val="1"/>
      <w:numFmt w:val="bullet"/>
      <w:lvlText w:val="o"/>
      <w:lvlJc w:val="left"/>
      <w:pPr>
        <w:ind w:left="5760" w:hanging="360"/>
      </w:pPr>
      <w:rPr>
        <w:rFonts w:ascii="Courier New" w:hAnsi="Courier New" w:cs="Courier New" w:hint="default"/>
      </w:rPr>
    </w:lvl>
    <w:lvl w:ilvl="8" w:tplc="09347C6A" w:tentative="1">
      <w:start w:val="1"/>
      <w:numFmt w:val="bullet"/>
      <w:lvlText w:val=""/>
      <w:lvlJc w:val="left"/>
      <w:pPr>
        <w:ind w:left="6480" w:hanging="360"/>
      </w:pPr>
      <w:rPr>
        <w:rFonts w:ascii="Wingdings" w:hAnsi="Wingdings" w:hint="default"/>
      </w:rPr>
    </w:lvl>
  </w:abstractNum>
  <w:abstractNum w:abstractNumId="23" w15:restartNumberingAfterBreak="0">
    <w:nsid w:val="67DA75C1"/>
    <w:multiLevelType w:val="hybridMultilevel"/>
    <w:tmpl w:val="66EAA28A"/>
    <w:lvl w:ilvl="0" w:tplc="66320608">
      <w:start w:val="1"/>
      <w:numFmt w:val="decimal"/>
      <w:lvlText w:val="%1."/>
      <w:lvlJc w:val="left"/>
      <w:pPr>
        <w:ind w:left="360" w:hanging="360"/>
      </w:pPr>
      <w:rPr>
        <w:rFonts w:cstheme="minorHAnsi" w:hint="default"/>
      </w:rPr>
    </w:lvl>
    <w:lvl w:ilvl="1" w:tplc="B3FECE0E" w:tentative="1">
      <w:start w:val="1"/>
      <w:numFmt w:val="lowerLetter"/>
      <w:lvlText w:val="%2."/>
      <w:lvlJc w:val="left"/>
      <w:pPr>
        <w:ind w:left="1080" w:hanging="360"/>
      </w:pPr>
    </w:lvl>
    <w:lvl w:ilvl="2" w:tplc="6A4437D0" w:tentative="1">
      <w:start w:val="1"/>
      <w:numFmt w:val="lowerRoman"/>
      <w:lvlText w:val="%3."/>
      <w:lvlJc w:val="right"/>
      <w:pPr>
        <w:ind w:left="1800" w:hanging="180"/>
      </w:pPr>
    </w:lvl>
    <w:lvl w:ilvl="3" w:tplc="8988BB78" w:tentative="1">
      <w:start w:val="1"/>
      <w:numFmt w:val="decimal"/>
      <w:lvlText w:val="%4."/>
      <w:lvlJc w:val="left"/>
      <w:pPr>
        <w:ind w:left="2520" w:hanging="360"/>
      </w:pPr>
    </w:lvl>
    <w:lvl w:ilvl="4" w:tplc="60CAADCA" w:tentative="1">
      <w:start w:val="1"/>
      <w:numFmt w:val="lowerLetter"/>
      <w:lvlText w:val="%5."/>
      <w:lvlJc w:val="left"/>
      <w:pPr>
        <w:ind w:left="3240" w:hanging="360"/>
      </w:pPr>
    </w:lvl>
    <w:lvl w:ilvl="5" w:tplc="B036A280" w:tentative="1">
      <w:start w:val="1"/>
      <w:numFmt w:val="lowerRoman"/>
      <w:lvlText w:val="%6."/>
      <w:lvlJc w:val="right"/>
      <w:pPr>
        <w:ind w:left="3960" w:hanging="180"/>
      </w:pPr>
    </w:lvl>
    <w:lvl w:ilvl="6" w:tplc="732012E4" w:tentative="1">
      <w:start w:val="1"/>
      <w:numFmt w:val="decimal"/>
      <w:lvlText w:val="%7."/>
      <w:lvlJc w:val="left"/>
      <w:pPr>
        <w:ind w:left="4680" w:hanging="360"/>
      </w:pPr>
    </w:lvl>
    <w:lvl w:ilvl="7" w:tplc="F0E888BA" w:tentative="1">
      <w:start w:val="1"/>
      <w:numFmt w:val="lowerLetter"/>
      <w:lvlText w:val="%8."/>
      <w:lvlJc w:val="left"/>
      <w:pPr>
        <w:ind w:left="5400" w:hanging="360"/>
      </w:pPr>
    </w:lvl>
    <w:lvl w:ilvl="8" w:tplc="BF303586" w:tentative="1">
      <w:start w:val="1"/>
      <w:numFmt w:val="lowerRoman"/>
      <w:lvlText w:val="%9."/>
      <w:lvlJc w:val="right"/>
      <w:pPr>
        <w:ind w:left="6120" w:hanging="180"/>
      </w:pPr>
    </w:lvl>
  </w:abstractNum>
  <w:abstractNum w:abstractNumId="24" w15:restartNumberingAfterBreak="0">
    <w:nsid w:val="6B7A0415"/>
    <w:multiLevelType w:val="hybridMultilevel"/>
    <w:tmpl w:val="72CC853C"/>
    <w:lvl w:ilvl="0" w:tplc="E9643B9A">
      <w:start w:val="1"/>
      <w:numFmt w:val="decimal"/>
      <w:lvlText w:val="%1."/>
      <w:lvlJc w:val="left"/>
      <w:pPr>
        <w:ind w:left="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1" w:tplc="CD6E7CFC">
      <w:start w:val="1"/>
      <w:numFmt w:val="lowerLetter"/>
      <w:lvlText w:val="%2"/>
      <w:lvlJc w:val="left"/>
      <w:pPr>
        <w:ind w:left="108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2" w:tplc="5DBA290E">
      <w:start w:val="1"/>
      <w:numFmt w:val="lowerRoman"/>
      <w:lvlText w:val="%3"/>
      <w:lvlJc w:val="left"/>
      <w:pPr>
        <w:ind w:left="180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3" w:tplc="4C9C6B50">
      <w:start w:val="1"/>
      <w:numFmt w:val="decimal"/>
      <w:lvlText w:val="%4"/>
      <w:lvlJc w:val="left"/>
      <w:pPr>
        <w:ind w:left="252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4" w:tplc="55A4DFBE">
      <w:start w:val="1"/>
      <w:numFmt w:val="lowerLetter"/>
      <w:lvlText w:val="%5"/>
      <w:lvlJc w:val="left"/>
      <w:pPr>
        <w:ind w:left="324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5" w:tplc="38300D2A">
      <w:start w:val="1"/>
      <w:numFmt w:val="lowerRoman"/>
      <w:lvlText w:val="%6"/>
      <w:lvlJc w:val="left"/>
      <w:pPr>
        <w:ind w:left="396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6" w:tplc="5066BF4C">
      <w:start w:val="1"/>
      <w:numFmt w:val="decimal"/>
      <w:lvlText w:val="%7"/>
      <w:lvlJc w:val="left"/>
      <w:pPr>
        <w:ind w:left="468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7" w:tplc="52CA862C">
      <w:start w:val="1"/>
      <w:numFmt w:val="lowerLetter"/>
      <w:lvlText w:val="%8"/>
      <w:lvlJc w:val="left"/>
      <w:pPr>
        <w:ind w:left="540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8" w:tplc="F0660F70">
      <w:start w:val="1"/>
      <w:numFmt w:val="lowerRoman"/>
      <w:lvlText w:val="%9"/>
      <w:lvlJc w:val="left"/>
      <w:pPr>
        <w:ind w:left="612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abstractNum>
  <w:abstractNum w:abstractNumId="25" w15:restartNumberingAfterBreak="0">
    <w:nsid w:val="70CB6635"/>
    <w:multiLevelType w:val="hybridMultilevel"/>
    <w:tmpl w:val="9FBEA3DE"/>
    <w:lvl w:ilvl="0" w:tplc="E856E38A">
      <w:start w:val="1"/>
      <w:numFmt w:val="decimal"/>
      <w:lvlText w:val="%1."/>
      <w:lvlJc w:val="left"/>
      <w:pPr>
        <w:ind w:left="720" w:hanging="360"/>
      </w:pPr>
      <w:rPr>
        <w:rFonts w:hint="default"/>
      </w:rPr>
    </w:lvl>
    <w:lvl w:ilvl="1" w:tplc="B164D2EA" w:tentative="1">
      <w:start w:val="1"/>
      <w:numFmt w:val="lowerLetter"/>
      <w:lvlText w:val="%2."/>
      <w:lvlJc w:val="left"/>
      <w:pPr>
        <w:ind w:left="1440" w:hanging="360"/>
      </w:pPr>
    </w:lvl>
    <w:lvl w:ilvl="2" w:tplc="01045B50" w:tentative="1">
      <w:start w:val="1"/>
      <w:numFmt w:val="lowerRoman"/>
      <w:lvlText w:val="%3."/>
      <w:lvlJc w:val="right"/>
      <w:pPr>
        <w:ind w:left="2160" w:hanging="180"/>
      </w:pPr>
    </w:lvl>
    <w:lvl w:ilvl="3" w:tplc="6AC0C06C" w:tentative="1">
      <w:start w:val="1"/>
      <w:numFmt w:val="decimal"/>
      <w:lvlText w:val="%4."/>
      <w:lvlJc w:val="left"/>
      <w:pPr>
        <w:ind w:left="2880" w:hanging="360"/>
      </w:pPr>
    </w:lvl>
    <w:lvl w:ilvl="4" w:tplc="979A7D2C" w:tentative="1">
      <w:start w:val="1"/>
      <w:numFmt w:val="lowerLetter"/>
      <w:lvlText w:val="%5."/>
      <w:lvlJc w:val="left"/>
      <w:pPr>
        <w:ind w:left="3600" w:hanging="360"/>
      </w:pPr>
    </w:lvl>
    <w:lvl w:ilvl="5" w:tplc="7CEA9B34" w:tentative="1">
      <w:start w:val="1"/>
      <w:numFmt w:val="lowerRoman"/>
      <w:lvlText w:val="%6."/>
      <w:lvlJc w:val="right"/>
      <w:pPr>
        <w:ind w:left="4320" w:hanging="180"/>
      </w:pPr>
    </w:lvl>
    <w:lvl w:ilvl="6" w:tplc="B3540E92" w:tentative="1">
      <w:start w:val="1"/>
      <w:numFmt w:val="decimal"/>
      <w:lvlText w:val="%7."/>
      <w:lvlJc w:val="left"/>
      <w:pPr>
        <w:ind w:left="5040" w:hanging="360"/>
      </w:pPr>
    </w:lvl>
    <w:lvl w:ilvl="7" w:tplc="40CC2994" w:tentative="1">
      <w:start w:val="1"/>
      <w:numFmt w:val="lowerLetter"/>
      <w:lvlText w:val="%8."/>
      <w:lvlJc w:val="left"/>
      <w:pPr>
        <w:ind w:left="5760" w:hanging="360"/>
      </w:pPr>
    </w:lvl>
    <w:lvl w:ilvl="8" w:tplc="96305A54" w:tentative="1">
      <w:start w:val="1"/>
      <w:numFmt w:val="lowerRoman"/>
      <w:lvlText w:val="%9."/>
      <w:lvlJc w:val="right"/>
      <w:pPr>
        <w:ind w:left="6480" w:hanging="180"/>
      </w:pPr>
    </w:lvl>
  </w:abstractNum>
  <w:abstractNum w:abstractNumId="26" w15:restartNumberingAfterBreak="0">
    <w:nsid w:val="7816386A"/>
    <w:multiLevelType w:val="hybridMultilevel"/>
    <w:tmpl w:val="D5C80962"/>
    <w:lvl w:ilvl="0" w:tplc="EAB6D8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62D9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D84F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7C0E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6DB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96BC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6AA9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603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2263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D80731E"/>
    <w:multiLevelType w:val="hybridMultilevel"/>
    <w:tmpl w:val="3D54203C"/>
    <w:lvl w:ilvl="0" w:tplc="46F484EE">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7A0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7AB0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EE53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CA79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50DD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D692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8A1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4CC0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0"/>
  </w:num>
  <w:num w:numId="3">
    <w:abstractNumId w:val="12"/>
  </w:num>
  <w:num w:numId="4">
    <w:abstractNumId w:val="12"/>
  </w:num>
  <w:num w:numId="5">
    <w:abstractNumId w:val="8"/>
  </w:num>
  <w:num w:numId="6">
    <w:abstractNumId w:val="12"/>
  </w:num>
  <w:num w:numId="7">
    <w:abstractNumId w:val="13"/>
  </w:num>
  <w:num w:numId="8">
    <w:abstractNumId w:val="25"/>
  </w:num>
  <w:num w:numId="9">
    <w:abstractNumId w:val="23"/>
  </w:num>
  <w:num w:numId="10">
    <w:abstractNumId w:val="11"/>
  </w:num>
  <w:num w:numId="11">
    <w:abstractNumId w:val="6"/>
  </w:num>
  <w:num w:numId="12">
    <w:abstractNumId w:val="10"/>
  </w:num>
  <w:num w:numId="13">
    <w:abstractNumId w:val="7"/>
  </w:num>
  <w:num w:numId="14">
    <w:abstractNumId w:val="1"/>
  </w:num>
  <w:num w:numId="15">
    <w:abstractNumId w:val="20"/>
  </w:num>
  <w:num w:numId="16">
    <w:abstractNumId w:val="19"/>
  </w:num>
  <w:num w:numId="17">
    <w:abstractNumId w:val="9"/>
  </w:num>
  <w:num w:numId="18">
    <w:abstractNumId w:val="4"/>
  </w:num>
  <w:num w:numId="19">
    <w:abstractNumId w:val="22"/>
  </w:num>
  <w:num w:numId="20">
    <w:abstractNumId w:val="16"/>
  </w:num>
  <w:num w:numId="21">
    <w:abstractNumId w:val="3"/>
  </w:num>
  <w:num w:numId="22">
    <w:abstractNumId w:val="21"/>
  </w:num>
  <w:num w:numId="23">
    <w:abstractNumId w:val="17"/>
  </w:num>
  <w:num w:numId="24">
    <w:abstractNumId w:val="14"/>
  </w:num>
  <w:num w:numId="25">
    <w:abstractNumId w:val="26"/>
  </w:num>
  <w:num w:numId="26">
    <w:abstractNumId w:val="24"/>
  </w:num>
  <w:num w:numId="27">
    <w:abstractNumId w:val="2"/>
  </w:num>
  <w:num w:numId="28">
    <w:abstractNumId w:val="18"/>
  </w:num>
  <w:num w:numId="29">
    <w:abstractNumId w:val="15"/>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1MDczMjQzNDA2tTRU0lEKTi0uzszPAykwrQUA4jn1SCwAAAA="/>
  </w:docVars>
  <w:rsids>
    <w:rsidRoot w:val="00C76D4D"/>
    <w:rsid w:val="00007607"/>
    <w:rsid w:val="00030810"/>
    <w:rsid w:val="00033B41"/>
    <w:rsid w:val="00035232"/>
    <w:rsid w:val="000445DF"/>
    <w:rsid w:val="000540D9"/>
    <w:rsid w:val="000807D4"/>
    <w:rsid w:val="000845DF"/>
    <w:rsid w:val="000902BC"/>
    <w:rsid w:val="00096E57"/>
    <w:rsid w:val="000A4646"/>
    <w:rsid w:val="000D7C63"/>
    <w:rsid w:val="0012755C"/>
    <w:rsid w:val="00155407"/>
    <w:rsid w:val="001631B8"/>
    <w:rsid w:val="00167A4F"/>
    <w:rsid w:val="0017110A"/>
    <w:rsid w:val="00191854"/>
    <w:rsid w:val="001B5931"/>
    <w:rsid w:val="001D1978"/>
    <w:rsid w:val="001F46BD"/>
    <w:rsid w:val="00205837"/>
    <w:rsid w:val="00212C2C"/>
    <w:rsid w:val="002209F0"/>
    <w:rsid w:val="00226722"/>
    <w:rsid w:val="00227302"/>
    <w:rsid w:val="00232556"/>
    <w:rsid w:val="00253EC6"/>
    <w:rsid w:val="00255979"/>
    <w:rsid w:val="00283EB1"/>
    <w:rsid w:val="002C161F"/>
    <w:rsid w:val="002C33D4"/>
    <w:rsid w:val="002C58DB"/>
    <w:rsid w:val="002E17A2"/>
    <w:rsid w:val="002E6177"/>
    <w:rsid w:val="00302D9E"/>
    <w:rsid w:val="00311B6B"/>
    <w:rsid w:val="00316A0A"/>
    <w:rsid w:val="0033367E"/>
    <w:rsid w:val="003766D3"/>
    <w:rsid w:val="003775FA"/>
    <w:rsid w:val="003A4BAA"/>
    <w:rsid w:val="003B52ED"/>
    <w:rsid w:val="003D1EB9"/>
    <w:rsid w:val="003D2197"/>
    <w:rsid w:val="003E115A"/>
    <w:rsid w:val="003E1AE2"/>
    <w:rsid w:val="003E237A"/>
    <w:rsid w:val="003E28B5"/>
    <w:rsid w:val="003F24D4"/>
    <w:rsid w:val="00400211"/>
    <w:rsid w:val="00413B7E"/>
    <w:rsid w:val="0042500F"/>
    <w:rsid w:val="00440385"/>
    <w:rsid w:val="00444B33"/>
    <w:rsid w:val="00454702"/>
    <w:rsid w:val="0045788B"/>
    <w:rsid w:val="00493923"/>
    <w:rsid w:val="00497C36"/>
    <w:rsid w:val="004A6B76"/>
    <w:rsid w:val="004C2124"/>
    <w:rsid w:val="004D6030"/>
    <w:rsid w:val="004D6A3D"/>
    <w:rsid w:val="004E48BE"/>
    <w:rsid w:val="004F5AB1"/>
    <w:rsid w:val="004F77D9"/>
    <w:rsid w:val="00521509"/>
    <w:rsid w:val="00527BB5"/>
    <w:rsid w:val="00535E90"/>
    <w:rsid w:val="0055490A"/>
    <w:rsid w:val="005608E9"/>
    <w:rsid w:val="00575C40"/>
    <w:rsid w:val="005A3C6A"/>
    <w:rsid w:val="005B2291"/>
    <w:rsid w:val="005D390F"/>
    <w:rsid w:val="005D3DE8"/>
    <w:rsid w:val="005E062D"/>
    <w:rsid w:val="005E32B7"/>
    <w:rsid w:val="005F3FF7"/>
    <w:rsid w:val="005F53AF"/>
    <w:rsid w:val="005F54DE"/>
    <w:rsid w:val="006034FC"/>
    <w:rsid w:val="006144F2"/>
    <w:rsid w:val="006162AE"/>
    <w:rsid w:val="00654715"/>
    <w:rsid w:val="0066125D"/>
    <w:rsid w:val="006A34D6"/>
    <w:rsid w:val="006B3AFB"/>
    <w:rsid w:val="006B6DED"/>
    <w:rsid w:val="006D01B0"/>
    <w:rsid w:val="006D19D9"/>
    <w:rsid w:val="006D37B7"/>
    <w:rsid w:val="006F3AA6"/>
    <w:rsid w:val="0071012A"/>
    <w:rsid w:val="00715896"/>
    <w:rsid w:val="007176D2"/>
    <w:rsid w:val="00730A06"/>
    <w:rsid w:val="00767D86"/>
    <w:rsid w:val="007815E2"/>
    <w:rsid w:val="0078216D"/>
    <w:rsid w:val="007911BE"/>
    <w:rsid w:val="007937F6"/>
    <w:rsid w:val="007962E5"/>
    <w:rsid w:val="007A4262"/>
    <w:rsid w:val="007B385E"/>
    <w:rsid w:val="007E3A63"/>
    <w:rsid w:val="007F3180"/>
    <w:rsid w:val="007F56AE"/>
    <w:rsid w:val="007F7116"/>
    <w:rsid w:val="00810FBF"/>
    <w:rsid w:val="00831352"/>
    <w:rsid w:val="0083629D"/>
    <w:rsid w:val="0083646A"/>
    <w:rsid w:val="008600DD"/>
    <w:rsid w:val="00871119"/>
    <w:rsid w:val="008904F5"/>
    <w:rsid w:val="008931E1"/>
    <w:rsid w:val="008C4BB9"/>
    <w:rsid w:val="008D7AD3"/>
    <w:rsid w:val="008F3342"/>
    <w:rsid w:val="00906758"/>
    <w:rsid w:val="0090794C"/>
    <w:rsid w:val="009457AA"/>
    <w:rsid w:val="0095461C"/>
    <w:rsid w:val="00976167"/>
    <w:rsid w:val="009838B3"/>
    <w:rsid w:val="00990BF7"/>
    <w:rsid w:val="00997330"/>
    <w:rsid w:val="009A1828"/>
    <w:rsid w:val="009B5BAC"/>
    <w:rsid w:val="009E4764"/>
    <w:rsid w:val="00A0597A"/>
    <w:rsid w:val="00A06B80"/>
    <w:rsid w:val="00A124ED"/>
    <w:rsid w:val="00A2258E"/>
    <w:rsid w:val="00A231C5"/>
    <w:rsid w:val="00A24889"/>
    <w:rsid w:val="00A25D3C"/>
    <w:rsid w:val="00A32402"/>
    <w:rsid w:val="00A41155"/>
    <w:rsid w:val="00A42AF1"/>
    <w:rsid w:val="00A63EE2"/>
    <w:rsid w:val="00A72A7E"/>
    <w:rsid w:val="00A93F89"/>
    <w:rsid w:val="00A9467F"/>
    <w:rsid w:val="00AA32AB"/>
    <w:rsid w:val="00AC2C00"/>
    <w:rsid w:val="00AC61F8"/>
    <w:rsid w:val="00AD10BD"/>
    <w:rsid w:val="00AD1F67"/>
    <w:rsid w:val="00AD3138"/>
    <w:rsid w:val="00AE0A68"/>
    <w:rsid w:val="00AE4379"/>
    <w:rsid w:val="00B01A49"/>
    <w:rsid w:val="00B059EC"/>
    <w:rsid w:val="00B22D15"/>
    <w:rsid w:val="00B235B9"/>
    <w:rsid w:val="00B32A1E"/>
    <w:rsid w:val="00B54BA2"/>
    <w:rsid w:val="00B73A7B"/>
    <w:rsid w:val="00B90E8D"/>
    <w:rsid w:val="00B95BB1"/>
    <w:rsid w:val="00BA0215"/>
    <w:rsid w:val="00BA5646"/>
    <w:rsid w:val="00BB4848"/>
    <w:rsid w:val="00BB74C3"/>
    <w:rsid w:val="00BC4CD9"/>
    <w:rsid w:val="00BD7BAE"/>
    <w:rsid w:val="00BF1834"/>
    <w:rsid w:val="00BF7F70"/>
    <w:rsid w:val="00C0030F"/>
    <w:rsid w:val="00C00A8A"/>
    <w:rsid w:val="00C034D7"/>
    <w:rsid w:val="00C1275F"/>
    <w:rsid w:val="00C12B5C"/>
    <w:rsid w:val="00C150FE"/>
    <w:rsid w:val="00C17C73"/>
    <w:rsid w:val="00C546C9"/>
    <w:rsid w:val="00C60E36"/>
    <w:rsid w:val="00C6642F"/>
    <w:rsid w:val="00C7460A"/>
    <w:rsid w:val="00C74757"/>
    <w:rsid w:val="00C76D4D"/>
    <w:rsid w:val="00C85E1A"/>
    <w:rsid w:val="00C8660F"/>
    <w:rsid w:val="00CC426A"/>
    <w:rsid w:val="00D022F6"/>
    <w:rsid w:val="00D24D96"/>
    <w:rsid w:val="00D34F34"/>
    <w:rsid w:val="00D379C8"/>
    <w:rsid w:val="00D756C4"/>
    <w:rsid w:val="00D84689"/>
    <w:rsid w:val="00D853D3"/>
    <w:rsid w:val="00DA6CD4"/>
    <w:rsid w:val="00DA70F8"/>
    <w:rsid w:val="00DC2DFA"/>
    <w:rsid w:val="00DC4C10"/>
    <w:rsid w:val="00DE2247"/>
    <w:rsid w:val="00DE7B6B"/>
    <w:rsid w:val="00E200E3"/>
    <w:rsid w:val="00E25087"/>
    <w:rsid w:val="00E27B2A"/>
    <w:rsid w:val="00E444B1"/>
    <w:rsid w:val="00E53F25"/>
    <w:rsid w:val="00E56798"/>
    <w:rsid w:val="00E712AF"/>
    <w:rsid w:val="00E82224"/>
    <w:rsid w:val="00E848BD"/>
    <w:rsid w:val="00E90B83"/>
    <w:rsid w:val="00E94753"/>
    <w:rsid w:val="00EB5083"/>
    <w:rsid w:val="00EC61A2"/>
    <w:rsid w:val="00EF2105"/>
    <w:rsid w:val="00EF35ED"/>
    <w:rsid w:val="00F0073F"/>
    <w:rsid w:val="00F03261"/>
    <w:rsid w:val="00F1720D"/>
    <w:rsid w:val="00F50205"/>
    <w:rsid w:val="00F52415"/>
    <w:rsid w:val="00F6415D"/>
    <w:rsid w:val="00F831FF"/>
    <w:rsid w:val="00F83C9A"/>
    <w:rsid w:val="00F8532C"/>
    <w:rsid w:val="00FA1272"/>
    <w:rsid w:val="00FE3AA9"/>
    <w:rsid w:val="00FF3A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A153A"/>
  <w15:chartTrackingRefBased/>
  <w15:docId w15:val="{8E7CEF67-86DE-47BC-8DD2-F2A698F8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3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39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3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D4D"/>
    <w:pPr>
      <w:numPr>
        <w:numId w:val="1"/>
      </w:numPr>
      <w:spacing w:before="240" w:after="120" w:line="360" w:lineRule="auto"/>
      <w:contextualSpacing/>
      <w:jc w:val="both"/>
    </w:pPr>
    <w:rPr>
      <w:rFonts w:ascii="Arial" w:hAnsi="Arial"/>
    </w:rPr>
  </w:style>
  <w:style w:type="character" w:styleId="CommentReference">
    <w:name w:val="annotation reference"/>
    <w:basedOn w:val="DefaultParagraphFont"/>
    <w:uiPriority w:val="99"/>
    <w:unhideWhenUsed/>
    <w:rsid w:val="00C76D4D"/>
    <w:rPr>
      <w:sz w:val="16"/>
      <w:szCs w:val="16"/>
    </w:rPr>
  </w:style>
  <w:style w:type="paragraph" w:styleId="CommentText">
    <w:name w:val="annotation text"/>
    <w:basedOn w:val="Normal"/>
    <w:link w:val="CommentTextChar"/>
    <w:uiPriority w:val="99"/>
    <w:unhideWhenUsed/>
    <w:rsid w:val="00C76D4D"/>
    <w:pPr>
      <w:spacing w:before="240" w:after="400" w:line="240" w:lineRule="auto"/>
      <w:jc w:val="both"/>
    </w:pPr>
    <w:rPr>
      <w:rFonts w:ascii="Arial" w:hAnsi="Arial"/>
      <w:sz w:val="20"/>
      <w:szCs w:val="20"/>
      <w:lang w:val="en-US"/>
    </w:rPr>
  </w:style>
  <w:style w:type="character" w:customStyle="1" w:styleId="CommentTextChar">
    <w:name w:val="Comment Text Char"/>
    <w:basedOn w:val="DefaultParagraphFont"/>
    <w:link w:val="CommentText"/>
    <w:uiPriority w:val="99"/>
    <w:rsid w:val="00C76D4D"/>
    <w:rPr>
      <w:rFonts w:ascii="Arial" w:hAnsi="Arial"/>
      <w:sz w:val="20"/>
      <w:szCs w:val="20"/>
      <w:lang w:val="en-US"/>
    </w:rPr>
  </w:style>
  <w:style w:type="paragraph" w:styleId="BalloonText">
    <w:name w:val="Balloon Text"/>
    <w:basedOn w:val="Normal"/>
    <w:link w:val="BalloonTextChar"/>
    <w:uiPriority w:val="99"/>
    <w:semiHidden/>
    <w:unhideWhenUsed/>
    <w:rsid w:val="00C76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D4D"/>
    <w:rPr>
      <w:rFonts w:ascii="Segoe UI" w:hAnsi="Segoe UI" w:cs="Segoe UI"/>
      <w:sz w:val="18"/>
      <w:szCs w:val="18"/>
    </w:rPr>
  </w:style>
  <w:style w:type="character" w:styleId="Hyperlink">
    <w:name w:val="Hyperlink"/>
    <w:basedOn w:val="DefaultParagraphFont"/>
    <w:uiPriority w:val="99"/>
    <w:unhideWhenUsed/>
    <w:rsid w:val="00527BB5"/>
    <w:rPr>
      <w:color w:val="0563C1" w:themeColor="hyperlink"/>
      <w:u w:val="single"/>
    </w:rPr>
  </w:style>
  <w:style w:type="paragraph" w:styleId="FootnoteText">
    <w:name w:val="footnote text"/>
    <w:basedOn w:val="Normal"/>
    <w:link w:val="FootnoteTextChar"/>
    <w:uiPriority w:val="99"/>
    <w:semiHidden/>
    <w:unhideWhenUsed/>
    <w:rsid w:val="00527BB5"/>
    <w:pPr>
      <w:spacing w:after="0" w:line="240" w:lineRule="auto"/>
      <w:jc w:val="both"/>
    </w:pPr>
    <w:rPr>
      <w:rFonts w:ascii="Arial" w:hAnsi="Arial"/>
      <w:sz w:val="20"/>
      <w:szCs w:val="20"/>
      <w:lang w:val="en-US"/>
    </w:rPr>
  </w:style>
  <w:style w:type="character" w:customStyle="1" w:styleId="FootnoteTextChar">
    <w:name w:val="Footnote Text Char"/>
    <w:basedOn w:val="DefaultParagraphFont"/>
    <w:link w:val="FootnoteText"/>
    <w:uiPriority w:val="99"/>
    <w:semiHidden/>
    <w:rsid w:val="00527BB5"/>
    <w:rPr>
      <w:rFonts w:ascii="Arial" w:hAnsi="Arial"/>
      <w:sz w:val="20"/>
      <w:szCs w:val="20"/>
      <w:lang w:val="en-US"/>
    </w:rPr>
  </w:style>
  <w:style w:type="character" w:styleId="FootnoteReference">
    <w:name w:val="footnote reference"/>
    <w:basedOn w:val="DefaultParagraphFont"/>
    <w:uiPriority w:val="99"/>
    <w:semiHidden/>
    <w:unhideWhenUsed/>
    <w:rsid w:val="00527BB5"/>
    <w:rPr>
      <w:vertAlign w:val="superscript"/>
    </w:rPr>
  </w:style>
  <w:style w:type="paragraph" w:styleId="CommentSubject">
    <w:name w:val="annotation subject"/>
    <w:basedOn w:val="CommentText"/>
    <w:next w:val="CommentText"/>
    <w:link w:val="CommentSubjectChar"/>
    <w:uiPriority w:val="99"/>
    <w:semiHidden/>
    <w:unhideWhenUsed/>
    <w:rsid w:val="00BD7BAE"/>
    <w:pPr>
      <w:spacing w:before="0" w:after="160"/>
      <w:jc w:val="left"/>
    </w:pPr>
    <w:rPr>
      <w:rFonts w:asciiTheme="minorHAnsi" w:hAnsiTheme="minorHAnsi"/>
      <w:b/>
      <w:bCs/>
      <w:lang w:val="en-IE"/>
    </w:rPr>
  </w:style>
  <w:style w:type="character" w:customStyle="1" w:styleId="CommentSubjectChar">
    <w:name w:val="Comment Subject Char"/>
    <w:basedOn w:val="CommentTextChar"/>
    <w:link w:val="CommentSubject"/>
    <w:uiPriority w:val="99"/>
    <w:semiHidden/>
    <w:rsid w:val="00BD7BAE"/>
    <w:rPr>
      <w:rFonts w:ascii="Arial" w:hAnsi="Arial"/>
      <w:b/>
      <w:bCs/>
      <w:sz w:val="20"/>
      <w:szCs w:val="20"/>
      <w:lang w:val="en-US"/>
    </w:rPr>
  </w:style>
  <w:style w:type="paragraph" w:styleId="Header">
    <w:name w:val="header"/>
    <w:basedOn w:val="Normal"/>
    <w:link w:val="HeaderChar"/>
    <w:uiPriority w:val="99"/>
    <w:unhideWhenUsed/>
    <w:rsid w:val="001B5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931"/>
  </w:style>
  <w:style w:type="paragraph" w:styleId="Footer">
    <w:name w:val="footer"/>
    <w:basedOn w:val="Normal"/>
    <w:link w:val="FooterChar"/>
    <w:uiPriority w:val="99"/>
    <w:unhideWhenUsed/>
    <w:rsid w:val="001B5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931"/>
  </w:style>
  <w:style w:type="character" w:customStyle="1" w:styleId="Heading1Char">
    <w:name w:val="Heading 1 Char"/>
    <w:basedOn w:val="DefaultParagraphFont"/>
    <w:link w:val="Heading1"/>
    <w:rsid w:val="005D39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39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390F"/>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BB74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74C3"/>
    <w:rPr>
      <w:sz w:val="20"/>
      <w:szCs w:val="20"/>
    </w:rPr>
  </w:style>
  <w:style w:type="character" w:styleId="EndnoteReference">
    <w:name w:val="endnote reference"/>
    <w:basedOn w:val="DefaultParagraphFont"/>
    <w:uiPriority w:val="99"/>
    <w:semiHidden/>
    <w:unhideWhenUsed/>
    <w:rsid w:val="00BB74C3"/>
    <w:rPr>
      <w:vertAlign w:val="superscript"/>
    </w:rPr>
  </w:style>
  <w:style w:type="table" w:customStyle="1" w:styleId="TableGrid">
    <w:name w:val="TableGrid"/>
    <w:rsid w:val="00311B6B"/>
    <w:pPr>
      <w:spacing w:after="0" w:line="240" w:lineRule="auto"/>
    </w:pPr>
    <w:rPr>
      <w:rFonts w:eastAsiaTheme="minorEastAsia"/>
      <w:lang w:eastAsia="en-IE"/>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5E3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psc.ie/a-%20z/respiratory/coronavirus/novelcoronavirus/guidance/pharmacyguidance/"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psc.ie/a-z/respiratory/coronavirus/novelcoronavirus/guidance/infectionpreventionandcontrolguidance/videoresourcesforip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cd.ie/about/coronavir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psc.ie/a-z/respiratory/coronavirus/novelcoronavirus/guidance/infectionpreventionandcontrolguidance/ppe/" TargetMode="External"/><Relationship Id="rId5" Type="http://schemas.openxmlformats.org/officeDocument/2006/relationships/settings" Target="settings.xml"/><Relationship Id="rId15" Type="http://schemas.openxmlformats.org/officeDocument/2006/relationships/hyperlink" Target="https://www.rcsi.com/dublin/coronavirus" TargetMode="External"/><Relationship Id="rId10" Type="http://schemas.openxmlformats.org/officeDocument/2006/relationships/hyperlink" Target="https://lms.hseland.ie/dash/Account/Logi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ppel.ie/wp-content/uploads/2022/06/4th-Year-Induction-and-Training-Plan-2022-v2.docx" TargetMode="External"/><Relationship Id="rId14" Type="http://schemas.openxmlformats.org/officeDocument/2006/relationships/hyperlink" Target="https://www.ucc.ie/en/studenthealth/fl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S i m c y p D a t a   x m l n s = " h t t p : / / w w w . s i m c y p . c o m / " >  
     < P r o f i l e C h a r t s / >  
     < R e s u l t s T a b l e s / >  
     < S t a t i s t i c s C h a r t s / >  
     < R e g i o n a l F r a c t i o n C h a r t s / >  
     < I n p u t T a b l e s / >  
 < / S i m c y p 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B109-3988-4DEC-96FE-4B5DE7A17C2C}">
  <ds:schemaRefs>
    <ds:schemaRef ds:uri="http://www.simcyp.com/"/>
  </ds:schemaRefs>
</ds:datastoreItem>
</file>

<file path=customXml/itemProps2.xml><?xml version="1.0" encoding="utf-8"?>
<ds:datastoreItem xmlns:ds="http://schemas.openxmlformats.org/officeDocument/2006/customXml" ds:itemID="{D8AC2149-3F99-438D-B0DC-F750A733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Teresa Morgan</dc:creator>
  <cp:lastModifiedBy>Joanne Kissane</cp:lastModifiedBy>
  <cp:revision>2</cp:revision>
  <cp:lastPrinted>2020-07-30T16:27:00Z</cp:lastPrinted>
  <dcterms:created xsi:type="dcterms:W3CDTF">2022-06-27T22:31:00Z</dcterms:created>
  <dcterms:modified xsi:type="dcterms:W3CDTF">2022-06-27T22:31:00Z</dcterms:modified>
</cp:coreProperties>
</file>