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5A573" w14:textId="3ADF9D1F" w:rsidR="00D67096" w:rsidRDefault="00D67096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 w:val="28"/>
          <w:szCs w:val="30"/>
          <w:u w:val="single"/>
        </w:rPr>
      </w:pPr>
      <w:r w:rsidRPr="006F71B9">
        <w:rPr>
          <w:rStyle w:val="normaltextrun"/>
          <w:rFonts w:ascii="Cambria" w:hAnsi="Cambria" w:cs="Segoe UI"/>
          <w:b/>
          <w:color w:val="4F6228"/>
          <w:sz w:val="28"/>
          <w:szCs w:val="30"/>
          <w:u w:val="single"/>
        </w:rPr>
        <w:t xml:space="preserve">How to complete </w:t>
      </w:r>
      <w:r w:rsidR="00743462">
        <w:rPr>
          <w:rStyle w:val="normaltextrun"/>
          <w:rFonts w:ascii="Cambria" w:hAnsi="Cambria" w:cs="Segoe UI"/>
          <w:b/>
          <w:color w:val="4F6228"/>
          <w:sz w:val="28"/>
          <w:szCs w:val="30"/>
          <w:u w:val="single"/>
        </w:rPr>
        <w:t>your APPEL</w:t>
      </w:r>
      <w:r w:rsidRPr="006F71B9">
        <w:rPr>
          <w:rStyle w:val="normaltextrun"/>
          <w:rFonts w:ascii="Cambria" w:hAnsi="Cambria" w:cs="Segoe UI"/>
          <w:b/>
          <w:color w:val="4F6228"/>
          <w:sz w:val="28"/>
          <w:szCs w:val="30"/>
          <w:u w:val="single"/>
        </w:rPr>
        <w:t xml:space="preserve"> </w:t>
      </w:r>
      <w:r w:rsidR="00743462">
        <w:rPr>
          <w:rStyle w:val="normaltextrun"/>
          <w:rFonts w:ascii="Cambria" w:hAnsi="Cambria" w:cs="Segoe UI"/>
          <w:b/>
          <w:color w:val="4F6228"/>
          <w:sz w:val="28"/>
          <w:szCs w:val="30"/>
          <w:u w:val="single"/>
        </w:rPr>
        <w:t>Trainer Accreditation Form online</w:t>
      </w:r>
    </w:p>
    <w:p w14:paraId="37F92171" w14:textId="77777777" w:rsidR="00846A26" w:rsidRDefault="00846A26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 w:val="28"/>
          <w:szCs w:val="30"/>
          <w:u w:val="single"/>
        </w:rPr>
      </w:pPr>
    </w:p>
    <w:p w14:paraId="67747E2F" w14:textId="77777777" w:rsidR="00345559" w:rsidRDefault="0034555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72C98526" w14:textId="0805344F" w:rsidR="00D67096" w:rsidRPr="006F71B9" w:rsidRDefault="00D67096" w:rsidP="00A93E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color w:val="4F6228"/>
          <w:sz w:val="14"/>
          <w:szCs w:val="18"/>
        </w:rPr>
      </w:pPr>
      <w:r w:rsidRPr="006F71B9">
        <w:rPr>
          <w:rStyle w:val="normaltextrun"/>
          <w:rFonts w:ascii="Cambria" w:hAnsi="Cambria" w:cs="Segoe UI"/>
          <w:b/>
          <w:color w:val="4F6228"/>
          <w:szCs w:val="30"/>
        </w:rPr>
        <w:t xml:space="preserve">Step 1 – Access the Accreditation </w:t>
      </w:r>
      <w:r w:rsidR="00664B97">
        <w:rPr>
          <w:rStyle w:val="normaltextrun"/>
          <w:rFonts w:ascii="Cambria" w:hAnsi="Cambria" w:cs="Segoe UI"/>
          <w:b/>
          <w:color w:val="4F6228"/>
          <w:szCs w:val="30"/>
        </w:rPr>
        <w:t>Form</w:t>
      </w:r>
      <w:r w:rsidRPr="006F71B9">
        <w:rPr>
          <w:rStyle w:val="normaltextrun"/>
          <w:rFonts w:ascii="Cambria" w:hAnsi="Cambria" w:cs="Segoe UI"/>
          <w:b/>
          <w:color w:val="4F6228"/>
          <w:szCs w:val="30"/>
        </w:rPr>
        <w:t xml:space="preserve"> </w:t>
      </w:r>
    </w:p>
    <w:p w14:paraId="380607E1" w14:textId="77777777" w:rsidR="00D67096" w:rsidRDefault="00D67096" w:rsidP="00A93E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690CFE" w14:textId="0207BDDB" w:rsidR="00D67096" w:rsidRDefault="006F71B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Click </w:t>
      </w:r>
      <w:hyperlink r:id="rId6" w:history="1">
        <w:r w:rsidRPr="00743462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t</w:t>
      </w:r>
      <w:r w:rsidR="00D67096">
        <w:rPr>
          <w:rStyle w:val="normaltextrun"/>
          <w:rFonts w:ascii="Arial" w:hAnsi="Arial" w:cs="Arial"/>
          <w:sz w:val="22"/>
          <w:szCs w:val="22"/>
        </w:rPr>
        <w:t xml:space="preserve">o be </w:t>
      </w:r>
      <w:r w:rsidR="00664B97">
        <w:rPr>
          <w:rStyle w:val="normaltextrun"/>
          <w:rFonts w:ascii="Arial" w:hAnsi="Arial" w:cs="Arial"/>
          <w:sz w:val="22"/>
          <w:szCs w:val="22"/>
        </w:rPr>
        <w:t xml:space="preserve">taken directly Trainer Accreditation Form </w:t>
      </w:r>
      <w:r w:rsidR="00D67096">
        <w:rPr>
          <w:rStyle w:val="normaltextrun"/>
          <w:rFonts w:ascii="Arial" w:hAnsi="Arial" w:cs="Arial"/>
          <w:sz w:val="22"/>
          <w:szCs w:val="22"/>
        </w:rPr>
        <w:t>page. Alternatively, you can acces</w:t>
      </w:r>
      <w:r w:rsidR="00783744">
        <w:rPr>
          <w:rStyle w:val="normaltextrun"/>
          <w:rFonts w:ascii="Arial" w:hAnsi="Arial" w:cs="Arial"/>
          <w:sz w:val="22"/>
          <w:szCs w:val="22"/>
        </w:rPr>
        <w:t>s this page by searching for</w:t>
      </w:r>
      <w:r w:rsidR="00D6709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83744">
        <w:rPr>
          <w:rStyle w:val="normaltextrun"/>
          <w:rFonts w:ascii="Arial" w:hAnsi="Arial" w:cs="Arial"/>
          <w:sz w:val="22"/>
          <w:szCs w:val="22"/>
        </w:rPr>
        <w:t>“</w:t>
      </w:r>
      <w:r w:rsidR="00664B97">
        <w:rPr>
          <w:rStyle w:val="normaltextrun"/>
          <w:rFonts w:ascii="Arial" w:hAnsi="Arial" w:cs="Arial"/>
          <w:sz w:val="22"/>
          <w:szCs w:val="22"/>
        </w:rPr>
        <w:t>Trainer Accreditation Form (pharmacists)</w:t>
      </w:r>
      <w:r w:rsidR="00783744">
        <w:rPr>
          <w:rStyle w:val="normaltextrun"/>
          <w:rFonts w:ascii="Arial" w:hAnsi="Arial" w:cs="Arial"/>
          <w:sz w:val="22"/>
          <w:szCs w:val="22"/>
        </w:rPr>
        <w:t>”</w:t>
      </w:r>
      <w:r w:rsidR="00D67096">
        <w:rPr>
          <w:rStyle w:val="normaltextrun"/>
          <w:rFonts w:ascii="Arial" w:hAnsi="Arial" w:cs="Arial"/>
          <w:sz w:val="22"/>
          <w:szCs w:val="22"/>
        </w:rPr>
        <w:t xml:space="preserve"> in the</w:t>
      </w:r>
      <w:r w:rsidR="00C30A3F">
        <w:rPr>
          <w:rStyle w:val="normaltextrun"/>
          <w:rFonts w:ascii="Arial" w:hAnsi="Arial" w:cs="Arial"/>
          <w:sz w:val="22"/>
          <w:szCs w:val="22"/>
        </w:rPr>
        <w:t xml:space="preserve"> menu on the left</w:t>
      </w:r>
      <w:r w:rsidR="00D67096">
        <w:rPr>
          <w:rStyle w:val="normaltextrun"/>
          <w:rFonts w:ascii="Arial" w:hAnsi="Arial" w:cs="Arial"/>
          <w:sz w:val="22"/>
          <w:szCs w:val="22"/>
        </w:rPr>
        <w:t xml:space="preserve"> side of the screen</w:t>
      </w:r>
      <w:r w:rsidR="00B34D99">
        <w:rPr>
          <w:rStyle w:val="normaltextrun"/>
          <w:rFonts w:ascii="Arial" w:hAnsi="Arial" w:cs="Arial"/>
          <w:sz w:val="22"/>
          <w:szCs w:val="22"/>
        </w:rPr>
        <w:t xml:space="preserve"> of our Virtual Learning Environment</w:t>
      </w:r>
      <w:r w:rsidR="00D67096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0B244657" w14:textId="77777777" w:rsidR="00D67096" w:rsidRDefault="00D67096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9AB37D3" w14:textId="77777777" w:rsidR="00D67096" w:rsidRPr="006F71B9" w:rsidRDefault="00D67096" w:rsidP="00A93E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color w:val="4F6228"/>
          <w:sz w:val="14"/>
          <w:szCs w:val="18"/>
        </w:rPr>
      </w:pPr>
      <w:r w:rsidRPr="006F71B9">
        <w:rPr>
          <w:rStyle w:val="normaltextrun"/>
          <w:rFonts w:ascii="Cambria" w:hAnsi="Cambria" w:cs="Segoe UI"/>
          <w:b/>
          <w:color w:val="4F6228"/>
          <w:szCs w:val="30"/>
        </w:rPr>
        <w:t>Step 2 – Select the Form   </w:t>
      </w:r>
      <w:r w:rsidRPr="006F71B9">
        <w:rPr>
          <w:rStyle w:val="eop"/>
          <w:rFonts w:ascii="Cambria" w:hAnsi="Cambria" w:cs="Segoe UI"/>
          <w:b/>
          <w:color w:val="4F6228"/>
          <w:szCs w:val="30"/>
        </w:rPr>
        <w:t> </w:t>
      </w:r>
    </w:p>
    <w:p w14:paraId="08894052" w14:textId="77777777" w:rsidR="00D67096" w:rsidRDefault="00D67096" w:rsidP="00A93E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7532C7" w14:textId="31F5CA67" w:rsidR="00D67096" w:rsidRDefault="00664B97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Click on the </w:t>
      </w:r>
      <w:r w:rsidR="00D67096">
        <w:rPr>
          <w:rStyle w:val="normaltextrun"/>
          <w:rFonts w:ascii="Arial" w:hAnsi="Arial" w:cs="Arial"/>
          <w:sz w:val="22"/>
          <w:szCs w:val="22"/>
        </w:rPr>
        <w:t>Trainer Accreditation Fo</w:t>
      </w:r>
      <w:r w:rsidR="00DF677C">
        <w:rPr>
          <w:rStyle w:val="normaltextrun"/>
          <w:rFonts w:ascii="Arial" w:hAnsi="Arial" w:cs="Arial"/>
          <w:sz w:val="22"/>
          <w:szCs w:val="22"/>
        </w:rPr>
        <w:t xml:space="preserve">rm </w:t>
      </w:r>
      <w:r>
        <w:rPr>
          <w:rStyle w:val="normaltextrun"/>
          <w:rFonts w:ascii="Arial" w:hAnsi="Arial" w:cs="Arial"/>
          <w:sz w:val="22"/>
          <w:szCs w:val="22"/>
        </w:rPr>
        <w:t>option.</w:t>
      </w:r>
      <w:r w:rsidR="006F71B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67096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5BECDD2" w14:textId="77777777" w:rsidR="00345559" w:rsidRDefault="0034555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F29BD7A" w14:textId="77777777" w:rsidR="00B34D99" w:rsidRPr="00847AA4" w:rsidRDefault="00B34D9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</w:rPr>
      </w:pPr>
      <w:r w:rsidRPr="00847AA4">
        <w:rPr>
          <w:rStyle w:val="normaltextrun"/>
          <w:rFonts w:ascii="Arial" w:hAnsi="Arial" w:cs="Arial"/>
          <w:i/>
          <w:sz w:val="22"/>
          <w:szCs w:val="22"/>
        </w:rPr>
        <w:t xml:space="preserve">The Trainer Accreditation Form should be completed by the pharmacist who will be supervising the students’ placement. This form </w:t>
      </w:r>
      <w:r w:rsidR="00847AA4" w:rsidRPr="00847AA4">
        <w:rPr>
          <w:rStyle w:val="normaltextrun"/>
          <w:rFonts w:ascii="Arial" w:hAnsi="Arial" w:cs="Arial"/>
          <w:i/>
          <w:sz w:val="22"/>
          <w:szCs w:val="22"/>
        </w:rPr>
        <w:t>must</w:t>
      </w:r>
      <w:r w:rsidRPr="00847AA4">
        <w:rPr>
          <w:rStyle w:val="normaltextrun"/>
          <w:rFonts w:ascii="Arial" w:hAnsi="Arial" w:cs="Arial"/>
          <w:i/>
          <w:sz w:val="22"/>
          <w:szCs w:val="22"/>
        </w:rPr>
        <w:t xml:space="preserve"> be renewed annually.</w:t>
      </w:r>
    </w:p>
    <w:p w14:paraId="35A4B19E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3EC76E" w14:textId="77777777" w:rsidR="00D67096" w:rsidRDefault="00D67096" w:rsidP="00A93E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5756FF3" w14:textId="7C7597C2" w:rsidR="00783744" w:rsidRDefault="00664B97" w:rsidP="00A93EA5">
      <w:pPr>
        <w:jc w:val="both"/>
      </w:pPr>
      <w:r w:rsidRPr="00664B97">
        <w:drawing>
          <wp:inline distT="0" distB="0" distL="0" distR="0" wp14:anchorId="464BF552" wp14:editId="15147B99">
            <wp:extent cx="5731510" cy="23742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7E78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584761F" w14:textId="4AF7F33D" w:rsidR="00783744" w:rsidRDefault="00664B97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Next</w:t>
      </w:r>
      <w:r w:rsidR="00783744">
        <w:rPr>
          <w:rStyle w:val="normaltextrun"/>
          <w:rFonts w:ascii="Arial" w:hAnsi="Arial" w:cs="Arial"/>
          <w:sz w:val="22"/>
          <w:szCs w:val="22"/>
        </w:rPr>
        <w:t>, click the green button “Answer the questions</w:t>
      </w:r>
      <w:r w:rsidR="00C87A16">
        <w:rPr>
          <w:rStyle w:val="normaltextrun"/>
          <w:rFonts w:ascii="Arial" w:hAnsi="Arial" w:cs="Arial"/>
          <w:sz w:val="22"/>
          <w:szCs w:val="22"/>
        </w:rPr>
        <w:t>…</w:t>
      </w:r>
      <w:r w:rsidR="00783744">
        <w:rPr>
          <w:rStyle w:val="normaltextrun"/>
          <w:rFonts w:ascii="Arial" w:hAnsi="Arial" w:cs="Arial"/>
          <w:sz w:val="22"/>
          <w:szCs w:val="22"/>
        </w:rPr>
        <w:t xml:space="preserve">” </w:t>
      </w:r>
      <w:r w:rsidR="00C30A3F">
        <w:rPr>
          <w:rStyle w:val="normaltextrun"/>
          <w:rFonts w:ascii="Arial" w:hAnsi="Arial" w:cs="Arial"/>
          <w:sz w:val="22"/>
          <w:szCs w:val="22"/>
        </w:rPr>
        <w:t xml:space="preserve">on the following page </w:t>
      </w:r>
      <w:r w:rsidR="00783744">
        <w:rPr>
          <w:rStyle w:val="normaltextrun"/>
          <w:rFonts w:ascii="Arial" w:hAnsi="Arial" w:cs="Arial"/>
          <w:sz w:val="22"/>
          <w:szCs w:val="22"/>
        </w:rPr>
        <w:t xml:space="preserve">to enter the form. </w:t>
      </w:r>
    </w:p>
    <w:p w14:paraId="35B44367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F8A8C79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13BF7CA" w14:textId="77777777" w:rsidR="00783744" w:rsidRDefault="00783744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3744">
        <w:rPr>
          <w:rStyle w:val="normaltextrun"/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54A15E8A" wp14:editId="4DB4B936">
            <wp:extent cx="3130711" cy="558829"/>
            <wp:effectExtent l="133350" t="114300" r="127000" b="1651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0711" cy="5588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49DE78F" w14:textId="77777777" w:rsidR="00DF677C" w:rsidRDefault="00DF677C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4D3B939" w14:textId="77777777" w:rsidR="00345559" w:rsidRDefault="0034555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3AB3B988" w14:textId="77777777" w:rsidR="00345559" w:rsidRDefault="0034555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2FBEF38A" w14:textId="77777777" w:rsidR="00345559" w:rsidRDefault="0034555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1096434F" w14:textId="253B51D0" w:rsidR="00783744" w:rsidRPr="00A93EA5" w:rsidRDefault="00783744" w:rsidP="00A93E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color w:val="4F6228"/>
          <w:sz w:val="14"/>
          <w:szCs w:val="18"/>
        </w:rPr>
      </w:pPr>
      <w:r w:rsidRPr="00A93EA5">
        <w:rPr>
          <w:rStyle w:val="normaltextrun"/>
          <w:rFonts w:ascii="Cambria" w:hAnsi="Cambria" w:cs="Segoe UI"/>
          <w:b/>
          <w:color w:val="4F6228"/>
          <w:szCs w:val="30"/>
        </w:rPr>
        <w:t xml:space="preserve">Step 3 – Completing the </w:t>
      </w:r>
      <w:r w:rsidR="00DF677C" w:rsidRPr="00A93EA5">
        <w:rPr>
          <w:rStyle w:val="normaltextrun"/>
          <w:rFonts w:ascii="Cambria" w:hAnsi="Cambria" w:cs="Segoe UI"/>
          <w:b/>
          <w:color w:val="4F6228"/>
          <w:szCs w:val="30"/>
        </w:rPr>
        <w:t xml:space="preserve">Trainer Accreditation Form </w:t>
      </w:r>
    </w:p>
    <w:p w14:paraId="6FA0E764" w14:textId="77777777" w:rsidR="00783744" w:rsidRDefault="00783744" w:rsidP="00A93E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D9E24A" w14:textId="77777777" w:rsidR="00A953FF" w:rsidRDefault="00C30A3F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Fill</w:t>
      </w:r>
      <w:r w:rsidR="00783744">
        <w:rPr>
          <w:rStyle w:val="normaltextrun"/>
          <w:rFonts w:ascii="Arial" w:hAnsi="Arial" w:cs="Arial"/>
          <w:sz w:val="22"/>
          <w:szCs w:val="22"/>
        </w:rPr>
        <w:t xml:space="preserve"> in all the </w:t>
      </w:r>
      <w:r w:rsidR="006F71B9">
        <w:rPr>
          <w:rStyle w:val="normaltextrun"/>
          <w:rFonts w:ascii="Arial" w:hAnsi="Arial" w:cs="Arial"/>
          <w:sz w:val="22"/>
          <w:szCs w:val="22"/>
        </w:rPr>
        <w:t xml:space="preserve">necessary </w:t>
      </w:r>
      <w:r>
        <w:rPr>
          <w:rStyle w:val="normaltextrun"/>
          <w:rFonts w:ascii="Arial" w:hAnsi="Arial" w:cs="Arial"/>
          <w:sz w:val="22"/>
          <w:szCs w:val="22"/>
        </w:rPr>
        <w:t xml:space="preserve">Trainer </w:t>
      </w:r>
      <w:r w:rsidR="006F71B9">
        <w:rPr>
          <w:rStyle w:val="normaltextrun"/>
          <w:rFonts w:ascii="Arial" w:hAnsi="Arial" w:cs="Arial"/>
          <w:sz w:val="22"/>
          <w:szCs w:val="22"/>
        </w:rPr>
        <w:t>details</w:t>
      </w:r>
      <w:r>
        <w:rPr>
          <w:rStyle w:val="normaltextrun"/>
          <w:rFonts w:ascii="Arial" w:hAnsi="Arial" w:cs="Arial"/>
          <w:sz w:val="22"/>
          <w:szCs w:val="22"/>
        </w:rPr>
        <w:t>:</w:t>
      </w:r>
    </w:p>
    <w:p w14:paraId="63CAE734" w14:textId="77777777" w:rsidR="00A953FF" w:rsidRDefault="00A953FF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A14AA2D" w14:textId="77777777" w:rsidR="00A953FF" w:rsidRDefault="00A953FF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953FF">
        <w:rPr>
          <w:rStyle w:val="normaltextrun"/>
          <w:rFonts w:ascii="Arial" w:hAnsi="Arial" w:cs="Arial"/>
          <w:noProof/>
          <w:sz w:val="22"/>
          <w:szCs w:val="22"/>
          <w:lang w:val="en-GB" w:eastAsia="en-GB"/>
        </w:rPr>
        <w:lastRenderedPageBreak/>
        <w:drawing>
          <wp:inline distT="0" distB="0" distL="0" distR="0" wp14:anchorId="293227BB" wp14:editId="042B05FB">
            <wp:extent cx="3754406" cy="3282950"/>
            <wp:effectExtent l="114300" t="114300" r="113030" b="146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2179" b="2870"/>
                    <a:stretch/>
                  </pic:blipFill>
                  <pic:spPr bwMode="auto">
                    <a:xfrm>
                      <a:off x="0" y="0"/>
                      <a:ext cx="3768380" cy="32951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17CF5" w14:textId="77777777" w:rsidR="00A953FF" w:rsidRDefault="00A953FF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0B3792D" w14:textId="77777777" w:rsidR="00A93EA5" w:rsidRDefault="00A953FF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Once you have completed a page, c</w:t>
      </w:r>
      <w:r w:rsidR="00783744">
        <w:rPr>
          <w:rStyle w:val="normaltextrun"/>
          <w:rFonts w:ascii="Arial" w:hAnsi="Arial" w:cs="Arial"/>
          <w:sz w:val="22"/>
          <w:szCs w:val="22"/>
        </w:rPr>
        <w:t xml:space="preserve">lick on the “Next Page” button </w:t>
      </w:r>
      <w:r>
        <w:rPr>
          <w:rStyle w:val="normaltextrun"/>
          <w:rFonts w:ascii="Arial" w:hAnsi="Arial" w:cs="Arial"/>
          <w:sz w:val="22"/>
          <w:szCs w:val="22"/>
        </w:rPr>
        <w:t xml:space="preserve">at the bottom </w:t>
      </w:r>
      <w:r w:rsidR="00C30A3F">
        <w:rPr>
          <w:rStyle w:val="normaltextrun"/>
          <w:rFonts w:ascii="Arial" w:hAnsi="Arial" w:cs="Arial"/>
          <w:sz w:val="22"/>
          <w:szCs w:val="22"/>
        </w:rPr>
        <w:t>to move to the following</w:t>
      </w:r>
      <w:r w:rsidR="00783744">
        <w:rPr>
          <w:rStyle w:val="normaltextrun"/>
          <w:rFonts w:ascii="Arial" w:hAnsi="Arial" w:cs="Arial"/>
          <w:sz w:val="22"/>
          <w:szCs w:val="22"/>
        </w:rPr>
        <w:t xml:space="preserve"> page</w:t>
      </w:r>
      <w:r w:rsidR="00C30A3F">
        <w:rPr>
          <w:rStyle w:val="normaltextrun"/>
          <w:rFonts w:ascii="Arial" w:hAnsi="Arial" w:cs="Arial"/>
          <w:sz w:val="22"/>
          <w:szCs w:val="22"/>
        </w:rPr>
        <w:t>,</w:t>
      </w:r>
      <w:r w:rsidR="00783744">
        <w:rPr>
          <w:rStyle w:val="normaltextrun"/>
          <w:rFonts w:ascii="Arial" w:hAnsi="Arial" w:cs="Arial"/>
          <w:sz w:val="22"/>
          <w:szCs w:val="22"/>
        </w:rPr>
        <w:t xml:space="preserve"> or click on the “</w:t>
      </w:r>
      <w:r>
        <w:rPr>
          <w:rStyle w:val="normaltextrun"/>
          <w:rFonts w:ascii="Arial" w:hAnsi="Arial" w:cs="Arial"/>
          <w:sz w:val="22"/>
          <w:szCs w:val="22"/>
        </w:rPr>
        <w:t>Previous Page</w:t>
      </w:r>
      <w:r w:rsidR="00783744">
        <w:rPr>
          <w:rStyle w:val="normaltextrun"/>
          <w:rFonts w:ascii="Arial" w:hAnsi="Arial" w:cs="Arial"/>
          <w:sz w:val="22"/>
          <w:szCs w:val="22"/>
        </w:rPr>
        <w:t xml:space="preserve">” button to </w:t>
      </w:r>
      <w:r w:rsidR="006F71B9">
        <w:rPr>
          <w:rStyle w:val="normaltextrun"/>
          <w:rFonts w:ascii="Arial" w:hAnsi="Arial" w:cs="Arial"/>
          <w:sz w:val="22"/>
          <w:szCs w:val="22"/>
        </w:rPr>
        <w:t>go back</w:t>
      </w:r>
      <w:r w:rsidR="00783744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103C99B4" w14:textId="5A2EE300" w:rsidR="00A953FF" w:rsidRDefault="00A953FF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953FF">
        <w:rPr>
          <w:rStyle w:val="normaltextrun"/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019127E2" wp14:editId="38B3B755">
            <wp:extent cx="1695537" cy="311166"/>
            <wp:effectExtent l="133350" t="114300" r="133350" b="1651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5537" cy="3111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3C759D4" w14:textId="77777777" w:rsidR="00345559" w:rsidRDefault="0034555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FE14682" w14:textId="77777777" w:rsidR="00783744" w:rsidRDefault="00783744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Questions with a red asterisks (</w:t>
      </w:r>
      <w:r w:rsidRPr="00783744">
        <w:rPr>
          <w:rStyle w:val="normaltextrun"/>
          <w:rFonts w:ascii="Arial" w:hAnsi="Arial" w:cs="Arial"/>
          <w:color w:val="FF0000"/>
          <w:sz w:val="22"/>
          <w:szCs w:val="22"/>
        </w:rPr>
        <w:t>*</w:t>
      </w:r>
      <w:r>
        <w:rPr>
          <w:rStyle w:val="normaltextrun"/>
          <w:rFonts w:ascii="Arial" w:hAnsi="Arial" w:cs="Arial"/>
          <w:sz w:val="22"/>
          <w:szCs w:val="22"/>
        </w:rPr>
        <w:t xml:space="preserve">) are essential and must be completed before you can move to the following page.  </w:t>
      </w:r>
    </w:p>
    <w:p w14:paraId="005AEB4E" w14:textId="77777777" w:rsidR="00A953FF" w:rsidRDefault="00A953FF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B01CF66" w14:textId="45A432F0" w:rsidR="00A953FF" w:rsidRPr="00A953FF" w:rsidRDefault="00A953FF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A953FF">
        <w:rPr>
          <w:rStyle w:val="normaltextrun"/>
          <w:rFonts w:ascii="Arial" w:hAnsi="Arial" w:cs="Arial"/>
          <w:b/>
          <w:sz w:val="22"/>
          <w:szCs w:val="22"/>
        </w:rPr>
        <w:t xml:space="preserve">PLEASE NOTE: </w:t>
      </w:r>
      <w:r w:rsidRPr="00C30A3F">
        <w:rPr>
          <w:rStyle w:val="normaltextrun"/>
          <w:rFonts w:ascii="Arial" w:hAnsi="Arial" w:cs="Arial"/>
          <w:sz w:val="22"/>
          <w:szCs w:val="22"/>
        </w:rPr>
        <w:t xml:space="preserve">All pages should be read </w:t>
      </w:r>
      <w:r w:rsidR="00C30A3F" w:rsidRPr="00C30A3F">
        <w:rPr>
          <w:rStyle w:val="normaltextrun"/>
          <w:rFonts w:ascii="Arial" w:hAnsi="Arial" w:cs="Arial"/>
          <w:sz w:val="22"/>
          <w:szCs w:val="22"/>
        </w:rPr>
        <w:t xml:space="preserve">carefully </w:t>
      </w:r>
      <w:r w:rsidRPr="00C30A3F">
        <w:rPr>
          <w:rStyle w:val="normaltextrun"/>
          <w:rFonts w:ascii="Arial" w:hAnsi="Arial" w:cs="Arial"/>
          <w:sz w:val="22"/>
          <w:szCs w:val="22"/>
        </w:rPr>
        <w:t>before mov</w:t>
      </w:r>
      <w:r w:rsidR="00307CEB" w:rsidRPr="00C30A3F">
        <w:rPr>
          <w:rStyle w:val="normaltextrun"/>
          <w:rFonts w:ascii="Arial" w:hAnsi="Arial" w:cs="Arial"/>
          <w:sz w:val="22"/>
          <w:szCs w:val="22"/>
        </w:rPr>
        <w:t>ing to the following</w:t>
      </w:r>
      <w:r w:rsidRPr="00C30A3F">
        <w:rPr>
          <w:rStyle w:val="normaltextrun"/>
          <w:rFonts w:ascii="Arial" w:hAnsi="Arial" w:cs="Arial"/>
          <w:sz w:val="22"/>
          <w:szCs w:val="22"/>
        </w:rPr>
        <w:t xml:space="preserve"> page</w:t>
      </w:r>
      <w:r w:rsidR="006F71B9" w:rsidRPr="00C30A3F">
        <w:rPr>
          <w:rStyle w:val="normaltextrun"/>
          <w:rFonts w:ascii="Arial" w:hAnsi="Arial" w:cs="Arial"/>
          <w:sz w:val="22"/>
          <w:szCs w:val="22"/>
        </w:rPr>
        <w:t>,</w:t>
      </w:r>
      <w:r w:rsidRPr="00C30A3F">
        <w:rPr>
          <w:rStyle w:val="normaltextrun"/>
          <w:rFonts w:ascii="Arial" w:hAnsi="Arial" w:cs="Arial"/>
          <w:sz w:val="22"/>
          <w:szCs w:val="22"/>
        </w:rPr>
        <w:t xml:space="preserve"> as </w:t>
      </w:r>
      <w:r w:rsidR="00C87A16">
        <w:rPr>
          <w:rStyle w:val="normaltextrun"/>
          <w:rFonts w:ascii="Arial" w:hAnsi="Arial" w:cs="Arial"/>
          <w:sz w:val="22"/>
          <w:szCs w:val="22"/>
        </w:rPr>
        <w:t>you</w:t>
      </w:r>
      <w:r w:rsidRPr="00C30A3F">
        <w:rPr>
          <w:rStyle w:val="normaltextrun"/>
          <w:rFonts w:ascii="Arial" w:hAnsi="Arial" w:cs="Arial"/>
          <w:sz w:val="22"/>
          <w:szCs w:val="22"/>
        </w:rPr>
        <w:t xml:space="preserve"> will be requested to sign that </w:t>
      </w:r>
      <w:r w:rsidR="00C87A16">
        <w:rPr>
          <w:rStyle w:val="normaltextrun"/>
          <w:rFonts w:ascii="Arial" w:hAnsi="Arial" w:cs="Arial"/>
          <w:sz w:val="22"/>
          <w:szCs w:val="22"/>
        </w:rPr>
        <w:t>you</w:t>
      </w:r>
      <w:r w:rsidR="00C87A16" w:rsidRPr="00C30A3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30A3F">
        <w:rPr>
          <w:rStyle w:val="normaltextrun"/>
          <w:rFonts w:ascii="Arial" w:hAnsi="Arial" w:cs="Arial"/>
          <w:sz w:val="22"/>
          <w:szCs w:val="22"/>
        </w:rPr>
        <w:t>acknowledge the contents mentioned in the form.</w:t>
      </w:r>
    </w:p>
    <w:p w14:paraId="4F7E6182" w14:textId="77777777" w:rsidR="00A953FF" w:rsidRDefault="00A953FF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3E6F9E34" w14:textId="77777777" w:rsidR="00307CEB" w:rsidRPr="00307CEB" w:rsidRDefault="00307CEB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b/>
          <w:i/>
          <w:color w:val="538135" w:themeColor="accent6" w:themeShade="BF"/>
          <w:szCs w:val="22"/>
        </w:rPr>
      </w:pPr>
      <w:r w:rsidRPr="00307CEB">
        <w:rPr>
          <w:rStyle w:val="normaltextrun"/>
          <w:rFonts w:ascii="Cambria" w:hAnsi="Cambria" w:cs="Arial"/>
          <w:b/>
          <w:i/>
          <w:color w:val="538135" w:themeColor="accent6" w:themeShade="BF"/>
          <w:szCs w:val="22"/>
        </w:rPr>
        <w:t>Declaring Connections</w:t>
      </w:r>
    </w:p>
    <w:p w14:paraId="5B1512E5" w14:textId="77777777" w:rsidR="00307CEB" w:rsidRDefault="00307CEB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F4942F" w14:textId="76DEBE13" w:rsidR="00345559" w:rsidRDefault="006F71B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When declaring any</w:t>
      </w:r>
      <w:r w:rsidR="00307CEB">
        <w:rPr>
          <w:rStyle w:val="normaltextrun"/>
          <w:rFonts w:ascii="Arial" w:hAnsi="Arial" w:cs="Arial"/>
          <w:sz w:val="22"/>
          <w:szCs w:val="22"/>
        </w:rPr>
        <w:t xml:space="preserve"> connections, please make sure to provide the student’s full name, HEI and details of the connection to the student in the space provided (Example: Alex Doe, UCC, nephew).</w:t>
      </w:r>
    </w:p>
    <w:p w14:paraId="7EC61EC7" w14:textId="77777777" w:rsidR="006F71B9" w:rsidRDefault="006F71B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197AF5B" w14:textId="77777777" w:rsidR="00307CEB" w:rsidRDefault="006F71B9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07CEB">
        <w:rPr>
          <w:rStyle w:val="normaltextrun"/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618D147D" wp14:editId="7C57F831">
            <wp:extent cx="4133215" cy="1809750"/>
            <wp:effectExtent l="114300" t="114300" r="114935" b="1524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3800" b="16284"/>
                    <a:stretch/>
                  </pic:blipFill>
                  <pic:spPr bwMode="auto">
                    <a:xfrm>
                      <a:off x="0" y="0"/>
                      <a:ext cx="4139600" cy="18125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F01AA" w14:textId="47430870" w:rsidR="00470B5A" w:rsidRDefault="00307CEB" w:rsidP="00A93EA5">
      <w:pPr>
        <w:jc w:val="both"/>
        <w:rPr>
          <w:rStyle w:val="normaltextrun"/>
          <w:rFonts w:ascii="Cambria" w:hAnsi="Cambria" w:cs="Arial"/>
          <w:b/>
          <w:i/>
          <w:color w:val="538135" w:themeColor="accent6" w:themeShade="BF"/>
          <w:sz w:val="24"/>
        </w:rPr>
      </w:pPr>
      <w:r>
        <w:rPr>
          <w:rStyle w:val="normaltextrun"/>
          <w:rFonts w:ascii="Cambria" w:hAnsi="Cambria" w:cs="Arial"/>
          <w:b/>
          <w:i/>
          <w:color w:val="538135" w:themeColor="accent6" w:themeShade="BF"/>
          <w:sz w:val="24"/>
        </w:rPr>
        <w:t>Legal Declarations</w:t>
      </w:r>
    </w:p>
    <w:p w14:paraId="3D5F94CD" w14:textId="31694A86" w:rsidR="00307CEB" w:rsidRDefault="0023602A" w:rsidP="00A93EA5">
      <w:p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Once you’ve read the Legal Declaration, there is option to agree or disagree. However if you select </w:t>
      </w:r>
      <w:r w:rsidRPr="00664B97">
        <w:rPr>
          <w:rStyle w:val="normaltextrun"/>
          <w:rFonts w:ascii="Arial" w:hAnsi="Arial" w:cs="Arial"/>
          <w:b/>
          <w:i/>
        </w:rPr>
        <w:t>disagree</w:t>
      </w:r>
      <w:r w:rsidR="00307CEB">
        <w:rPr>
          <w:rStyle w:val="normaltextrun"/>
          <w:rFonts w:ascii="Arial" w:hAnsi="Arial" w:cs="Arial"/>
        </w:rPr>
        <w:t xml:space="preserve"> for either of the options, </w:t>
      </w:r>
      <w:r w:rsidR="00664B97">
        <w:rPr>
          <w:rStyle w:val="normaltextrun"/>
          <w:rFonts w:ascii="Arial" w:hAnsi="Arial" w:cs="Arial"/>
        </w:rPr>
        <w:t>you must</w:t>
      </w:r>
      <w:r w:rsidR="00307CEB">
        <w:rPr>
          <w:rStyle w:val="normaltextrun"/>
          <w:rFonts w:ascii="Arial" w:hAnsi="Arial" w:cs="Arial"/>
        </w:rPr>
        <w:t xml:space="preserve"> contact APPEL at </w:t>
      </w:r>
      <w:hyperlink r:id="rId12" w:history="1">
        <w:r w:rsidR="00307CEB" w:rsidRPr="00EC79CF">
          <w:rPr>
            <w:rStyle w:val="Hyperlink"/>
            <w:rFonts w:ascii="Arial" w:hAnsi="Arial" w:cs="Arial"/>
          </w:rPr>
          <w:t>ops@appel.ie</w:t>
        </w:r>
      </w:hyperlink>
      <w:r w:rsidR="00307CEB">
        <w:rPr>
          <w:rStyle w:val="normaltextrun"/>
          <w:rFonts w:ascii="Arial" w:hAnsi="Arial" w:cs="Arial"/>
        </w:rPr>
        <w:t xml:space="preserve"> before progressing further thought the accreditation form.</w:t>
      </w:r>
      <w:bookmarkStart w:id="0" w:name="_GoBack"/>
      <w:bookmarkEnd w:id="0"/>
    </w:p>
    <w:p w14:paraId="16DC3F3D" w14:textId="77777777" w:rsidR="00307CEB" w:rsidRDefault="00307CEB" w:rsidP="00A93EA5">
      <w:pPr>
        <w:jc w:val="both"/>
      </w:pPr>
      <w:r w:rsidRPr="00307CEB">
        <w:rPr>
          <w:noProof/>
          <w:lang w:val="en-GB" w:eastAsia="en-GB"/>
        </w:rPr>
        <w:lastRenderedPageBreak/>
        <w:drawing>
          <wp:inline distT="0" distB="0" distL="0" distR="0" wp14:anchorId="55D96882" wp14:editId="108B350C">
            <wp:extent cx="4175760" cy="3054350"/>
            <wp:effectExtent l="114300" t="114300" r="110490" b="146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4101"/>
                    <a:stretch/>
                  </pic:blipFill>
                  <pic:spPr bwMode="auto">
                    <a:xfrm>
                      <a:off x="0" y="0"/>
                      <a:ext cx="4232970" cy="30961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2CB93" w14:textId="77777777" w:rsidR="005779A8" w:rsidRDefault="005779A8" w:rsidP="00A93EA5">
      <w:pPr>
        <w:jc w:val="both"/>
        <w:rPr>
          <w:rStyle w:val="normaltextrun"/>
          <w:rFonts w:ascii="Cambria" w:hAnsi="Cambria" w:cs="Arial"/>
          <w:b/>
          <w:i/>
          <w:color w:val="538135" w:themeColor="accent6" w:themeShade="BF"/>
          <w:sz w:val="24"/>
        </w:rPr>
      </w:pPr>
      <w:r>
        <w:rPr>
          <w:rStyle w:val="normaltextrun"/>
          <w:rFonts w:ascii="Cambria" w:hAnsi="Cambria" w:cs="Arial"/>
          <w:b/>
          <w:i/>
          <w:color w:val="538135" w:themeColor="accent6" w:themeShade="BF"/>
          <w:sz w:val="24"/>
        </w:rPr>
        <w:t>Final Declarations</w:t>
      </w:r>
    </w:p>
    <w:p w14:paraId="40F873A9" w14:textId="77777777" w:rsidR="005779A8" w:rsidRDefault="005779A8" w:rsidP="00A93EA5">
      <w:p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Finally, to sign the form, please provide your full name and select the date on which the form was completed. Then</w:t>
      </w:r>
      <w:r w:rsidR="0023602A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click the green “Submit questionnaire” button</w:t>
      </w:r>
      <w:r w:rsidR="0023602A">
        <w:rPr>
          <w:rStyle w:val="normaltextrun"/>
          <w:rFonts w:ascii="Arial" w:hAnsi="Arial" w:cs="Arial"/>
        </w:rPr>
        <w:t xml:space="preserve"> at the bottom of the page</w:t>
      </w:r>
      <w:r>
        <w:rPr>
          <w:rStyle w:val="normaltextrun"/>
          <w:rFonts w:ascii="Arial" w:hAnsi="Arial" w:cs="Arial"/>
        </w:rPr>
        <w:t xml:space="preserve">. </w:t>
      </w:r>
    </w:p>
    <w:p w14:paraId="1679E926" w14:textId="77777777" w:rsidR="00846A26" w:rsidRDefault="00846A26" w:rsidP="00A93EA5">
      <w:pPr>
        <w:jc w:val="both"/>
      </w:pPr>
      <w:r w:rsidRPr="00846A26">
        <w:rPr>
          <w:noProof/>
          <w:lang w:val="en-GB" w:eastAsia="en-GB"/>
        </w:rPr>
        <w:drawing>
          <wp:inline distT="0" distB="0" distL="0" distR="0" wp14:anchorId="477EBD77" wp14:editId="6437493B">
            <wp:extent cx="4140200" cy="2552736"/>
            <wp:effectExtent l="133350" t="133350" r="146050" b="1714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3728" cy="25549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DF2069C" w14:textId="77777777" w:rsidR="00DF677C" w:rsidRDefault="00DF677C" w:rsidP="00A93EA5">
      <w:pPr>
        <w:jc w:val="both"/>
      </w:pPr>
    </w:p>
    <w:p w14:paraId="28F4642B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42B382C3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7BAC5511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1D487267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7F598B64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29458174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6A83F802" w14:textId="77777777" w:rsidR="00A93EA5" w:rsidRDefault="00A93EA5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15F7B8A8" w14:textId="77777777" w:rsidR="00664B97" w:rsidRDefault="00664B97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028B389E" w14:textId="77777777" w:rsidR="00664B97" w:rsidRDefault="00664B97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6C0D2967" w14:textId="77777777" w:rsidR="00664B97" w:rsidRDefault="00664B97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4EBE89D7" w14:textId="77777777" w:rsidR="00664B97" w:rsidRDefault="00664B97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p w14:paraId="60FA31E7" w14:textId="77777777" w:rsidR="00664B97" w:rsidRDefault="00664B97" w:rsidP="00A93E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b/>
          <w:color w:val="4F6228"/>
          <w:szCs w:val="30"/>
        </w:rPr>
      </w:pPr>
    </w:p>
    <w:sectPr w:rsidR="00664B97" w:rsidSect="005779A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CD398" w14:textId="77777777" w:rsidR="00D67382" w:rsidRDefault="00D67382" w:rsidP="00D67096">
      <w:pPr>
        <w:spacing w:after="0" w:line="240" w:lineRule="auto"/>
      </w:pPr>
      <w:r>
        <w:separator/>
      </w:r>
    </w:p>
  </w:endnote>
  <w:endnote w:type="continuationSeparator" w:id="0">
    <w:p w14:paraId="26232CB5" w14:textId="77777777" w:rsidR="00D67382" w:rsidRDefault="00D67382" w:rsidP="00D6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B36E4" w14:textId="77777777" w:rsidR="00D67382" w:rsidRDefault="00D67382" w:rsidP="00D67096">
      <w:pPr>
        <w:spacing w:after="0" w:line="240" w:lineRule="auto"/>
      </w:pPr>
      <w:r>
        <w:separator/>
      </w:r>
    </w:p>
  </w:footnote>
  <w:footnote w:type="continuationSeparator" w:id="0">
    <w:p w14:paraId="3A66BFE5" w14:textId="77777777" w:rsidR="00D67382" w:rsidRDefault="00D67382" w:rsidP="00D6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96"/>
    <w:rsid w:val="00145652"/>
    <w:rsid w:val="00175515"/>
    <w:rsid w:val="00186408"/>
    <w:rsid w:val="0023602A"/>
    <w:rsid w:val="002A689A"/>
    <w:rsid w:val="00307CEB"/>
    <w:rsid w:val="00345559"/>
    <w:rsid w:val="00423D93"/>
    <w:rsid w:val="00563CB3"/>
    <w:rsid w:val="005779A8"/>
    <w:rsid w:val="005A4B0B"/>
    <w:rsid w:val="00664B97"/>
    <w:rsid w:val="00692B8C"/>
    <w:rsid w:val="006C3671"/>
    <w:rsid w:val="006F71B9"/>
    <w:rsid w:val="00743462"/>
    <w:rsid w:val="00783744"/>
    <w:rsid w:val="0082433E"/>
    <w:rsid w:val="008319DF"/>
    <w:rsid w:val="00846A26"/>
    <w:rsid w:val="00847AA4"/>
    <w:rsid w:val="0087194E"/>
    <w:rsid w:val="00A93EA5"/>
    <w:rsid w:val="00A953FF"/>
    <w:rsid w:val="00B140A7"/>
    <w:rsid w:val="00B34D99"/>
    <w:rsid w:val="00B87E6E"/>
    <w:rsid w:val="00BE4B56"/>
    <w:rsid w:val="00C07369"/>
    <w:rsid w:val="00C30A3F"/>
    <w:rsid w:val="00C87A16"/>
    <w:rsid w:val="00D67096"/>
    <w:rsid w:val="00D67382"/>
    <w:rsid w:val="00DF677C"/>
    <w:rsid w:val="00ED6269"/>
    <w:rsid w:val="00F3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2AC5EA"/>
  <w15:chartTrackingRefBased/>
  <w15:docId w15:val="{88572599-3C5D-47F2-82CB-358E835F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D67096"/>
  </w:style>
  <w:style w:type="character" w:customStyle="1" w:styleId="eop">
    <w:name w:val="eop"/>
    <w:basedOn w:val="DefaultParagraphFont"/>
    <w:rsid w:val="00D67096"/>
  </w:style>
  <w:style w:type="character" w:styleId="Hyperlink">
    <w:name w:val="Hyperlink"/>
    <w:basedOn w:val="DefaultParagraphFont"/>
    <w:uiPriority w:val="99"/>
    <w:unhideWhenUsed/>
    <w:rsid w:val="00D670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096"/>
  </w:style>
  <w:style w:type="paragraph" w:styleId="Footer">
    <w:name w:val="footer"/>
    <w:basedOn w:val="Normal"/>
    <w:link w:val="FooterChar"/>
    <w:uiPriority w:val="99"/>
    <w:unhideWhenUsed/>
    <w:rsid w:val="00D67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96"/>
  </w:style>
  <w:style w:type="character" w:styleId="FollowedHyperlink">
    <w:name w:val="FollowedHyperlink"/>
    <w:basedOn w:val="DefaultParagraphFont"/>
    <w:uiPriority w:val="99"/>
    <w:semiHidden/>
    <w:unhideWhenUsed/>
    <w:rsid w:val="001456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ops@appel.i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le.appel.ie/course/view.php?id=168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Klitsie</dc:creator>
  <cp:keywords/>
  <dc:description/>
  <cp:lastModifiedBy>Rachel Hamilton</cp:lastModifiedBy>
  <cp:revision>2</cp:revision>
  <dcterms:created xsi:type="dcterms:W3CDTF">2022-06-29T12:13:00Z</dcterms:created>
  <dcterms:modified xsi:type="dcterms:W3CDTF">2022-06-29T12:13:00Z</dcterms:modified>
</cp:coreProperties>
</file>